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57" w:rsidRPr="00864A01" w:rsidRDefault="00411B57" w:rsidP="00411B57">
      <w:pPr>
        <w:pStyle w:val="berschrift1"/>
        <w:spacing w:before="0"/>
        <w:rPr>
          <w:smallCaps/>
        </w:rPr>
      </w:pPr>
      <w:r>
        <w:rPr>
          <w:smallCaps/>
          <w:sz w:val="32"/>
        </w:rPr>
        <w:t>Einladung zur Einreichung von Beiträgen</w:t>
      </w:r>
    </w:p>
    <w:p w:rsidR="00411B57" w:rsidRDefault="00411B57" w:rsidP="00411B57">
      <w:r>
        <w:t xml:space="preserve">Die Phasen des Austausches während des Tags der </w:t>
      </w:r>
      <w:r w:rsidRPr="005A37B9">
        <w:t>Lehre bieten Ihnen die Möglichkeit, Ihren Kolleginnen und Kollegen vorzustellen, was Sie in Ihrer Lehre bereits tun, um die Motivation der Studierenden zu steigern. Zudem haben Sie Gelegenheit, Praxisbeispiele</w:t>
      </w:r>
      <w:r>
        <w:t xml:space="preserve"> anderer Lehrpe</w:t>
      </w:r>
      <w:r>
        <w:t>r</w:t>
      </w:r>
      <w:r>
        <w:t>sonen kennenzulernen und darüber ins Gespräch zu kommen.</w:t>
      </w:r>
    </w:p>
    <w:p w:rsidR="00CE5CD1" w:rsidRDefault="00411B57" w:rsidP="00411B57">
      <w:r>
        <w:t xml:space="preserve">Der Austausch wird beim diesjährigen Tag der Lehre in zwei unterschiedlichen Formaten möglich sein: Einerseits wird es wie im letzten Jahr eine Postersession geben, in der Sie ein Beispiel aus Ihrer Lehrpraxis </w:t>
      </w:r>
      <w:r w:rsidR="000E69E1">
        <w:t>mit einem Poster und einer kurzen Präsentationen (2-3 M</w:t>
      </w:r>
      <w:r w:rsidR="000D1D36">
        <w:t>i</w:t>
      </w:r>
      <w:r w:rsidR="000E69E1">
        <w:t xml:space="preserve">nuten) </w:t>
      </w:r>
      <w:r>
        <w:t xml:space="preserve">vorstellen können. </w:t>
      </w:r>
      <w:r w:rsidR="00CE5CD1">
        <w:t>Andere</w:t>
      </w:r>
      <w:bookmarkStart w:id="0" w:name="_GoBack"/>
      <w:bookmarkEnd w:id="0"/>
      <w:r w:rsidR="00CE5CD1">
        <w:t xml:space="preserve">rseits gibt es die Möglichkeit, den Kolleginnen und Kollegen ein Beispiel aus Ihrer Lehrpraxis </w:t>
      </w:r>
      <w:r w:rsidR="00BC0465">
        <w:t xml:space="preserve">als Beitrag (circa 10-15 Minuten) </w:t>
      </w:r>
      <w:r w:rsidR="00CE5CD1">
        <w:t xml:space="preserve">in einem </w:t>
      </w:r>
      <w:r w:rsidR="00CE5CD1" w:rsidRPr="006526D9">
        <w:t xml:space="preserve">vom Team </w:t>
      </w:r>
      <w:proofErr w:type="spellStart"/>
      <w:r w:rsidR="00CE5CD1" w:rsidRPr="006526D9">
        <w:t>MeQS|Hochschuldidaktik</w:t>
      </w:r>
      <w:proofErr w:type="spellEnd"/>
      <w:r w:rsidR="00CE5CD1" w:rsidRPr="006526D9">
        <w:t xml:space="preserve"> moderierten Workshop</w:t>
      </w:r>
      <w:r w:rsidR="00CE5CD1">
        <w:t xml:space="preserve"> vorzustellen und dieses gemeinsam weite</w:t>
      </w:r>
      <w:r w:rsidR="00CE5CD1">
        <w:t>r</w:t>
      </w:r>
      <w:r w:rsidR="00CE5CD1">
        <w:t>zuentwickeln (z.B. für andere Kontexte anzupassen).</w:t>
      </w:r>
    </w:p>
    <w:p w:rsidR="00411B57" w:rsidRDefault="00411B57" w:rsidP="00411B57">
      <w:r>
        <w:t>Für die Gestaltung der Austauschphasen laden wir Sie hiermit ein, eigene Beiträge einzure</w:t>
      </w:r>
      <w:r>
        <w:t>i</w:t>
      </w:r>
      <w:r>
        <w:t>chen. Ihr Beitrag sollte ein Beispiel aus Ihrer Lehrpraxis sein, das sich Ihrer Erfahrung nach günstig auf die Motivation der Studierenden auswirkt. Nutzen Sie für die Einreichung Ihres Beitrags bitte das beiliegende Formular</w:t>
      </w:r>
      <w:r w:rsidR="00F64BD1">
        <w:t xml:space="preserve"> auf der zweiten Seite</w:t>
      </w:r>
      <w:r>
        <w:t xml:space="preserve">. Senden Sie das ausgefüllte Formular bitte bis zum </w:t>
      </w:r>
      <w:r w:rsidR="00B97A5C">
        <w:t>03.11</w:t>
      </w:r>
      <w:r>
        <w:t xml:space="preserve">.2014 per Email an </w:t>
      </w:r>
      <w:hyperlink r:id="rId5" w:history="1">
        <w:r w:rsidRPr="00751535">
          <w:rPr>
            <w:rStyle w:val="Link"/>
          </w:rPr>
          <w:t>mareike.kobarg@fh-kiel.de</w:t>
        </w:r>
      </w:hyperlink>
    </w:p>
    <w:p w:rsidR="00411B57" w:rsidRPr="00B521AE" w:rsidRDefault="00411B57" w:rsidP="00411B57">
      <w:r w:rsidRPr="00B521AE">
        <w:t>Ihr Beitrag kann z.B. sein:</w:t>
      </w:r>
    </w:p>
    <w:p w:rsidR="00411B57" w:rsidRPr="00B521AE" w:rsidRDefault="00411B57" w:rsidP="00411B57">
      <w:pPr>
        <w:pStyle w:val="Aufzhlungszeichen"/>
      </w:pPr>
      <w:r w:rsidRPr="00B521AE">
        <w:t>eine Methode, mit der Sie auch große Gruppen motivieren, aktiv mitzuarbeiten,</w:t>
      </w:r>
    </w:p>
    <w:p w:rsidR="00411B57" w:rsidRPr="00B521AE" w:rsidRDefault="00411B57" w:rsidP="00411B57">
      <w:pPr>
        <w:pStyle w:val="Aufzhlungszeichen"/>
      </w:pPr>
      <w:r w:rsidRPr="00B521AE">
        <w:t>ein Projekt, das die Studierenden zur vertieften Auseinandersetzung mit den Inhalten a</w:t>
      </w:r>
      <w:r w:rsidRPr="00B521AE">
        <w:t>n</w:t>
      </w:r>
      <w:r w:rsidRPr="00B521AE">
        <w:t>regt,</w:t>
      </w:r>
    </w:p>
    <w:p w:rsidR="00411B57" w:rsidRPr="00B521AE" w:rsidRDefault="00411B57" w:rsidP="00411B57">
      <w:pPr>
        <w:pStyle w:val="Aufzhlungszeichen"/>
      </w:pPr>
      <w:r w:rsidRPr="00B521AE">
        <w:t>ein Aufgabentyp, der die Studierenden dazu motiviert, Selbststudienaufgaben im erwart</w:t>
      </w:r>
      <w:r w:rsidRPr="00B521AE">
        <w:t>e</w:t>
      </w:r>
      <w:r w:rsidRPr="00B521AE">
        <w:t>ten Maß zu bearbeiten,</w:t>
      </w:r>
    </w:p>
    <w:p w:rsidR="00F64BD1" w:rsidRDefault="00411B57" w:rsidP="00F64BD1">
      <w:pPr>
        <w:pStyle w:val="Aufzhlungszeichen"/>
      </w:pPr>
      <w:r w:rsidRPr="00B521AE">
        <w:t xml:space="preserve">ein interessantes Fallbeispiel, an dem die Studierenden lernen können, </w:t>
      </w:r>
    </w:p>
    <w:p w:rsidR="00411B57" w:rsidRPr="00F64BD1" w:rsidRDefault="00411B57" w:rsidP="00F64BD1">
      <w:pPr>
        <w:pStyle w:val="Aufzhlungszeichen"/>
      </w:pPr>
      <w:r w:rsidRPr="00B521AE">
        <w:t>ein motivierendes Lehr-Lern-Szenario unter Einsatz von Neuen Medien (z.B. Lehrfilme, Vorlesungsaufzeichnungen, Audience Response Systeme (sog. Clicker), Wikis, Blogs, ePortfolios</w:t>
      </w:r>
      <w:r>
        <w:t>)</w:t>
      </w:r>
      <w:r>
        <w:br w:type="page"/>
      </w:r>
    </w:p>
    <w:p w:rsidR="006A171C" w:rsidRDefault="003348B4" w:rsidP="00EB566A">
      <w:pPr>
        <w:pStyle w:val="berschrift1"/>
        <w:spacing w:before="0" w:after="120"/>
      </w:pPr>
      <w:r>
        <w:rPr>
          <w:smallCaps/>
          <w:sz w:val="32"/>
        </w:rPr>
        <w:t>Einreichung eine</w:t>
      </w:r>
      <w:r w:rsidR="00C3284F">
        <w:rPr>
          <w:smallCaps/>
          <w:sz w:val="32"/>
        </w:rPr>
        <w:t>s</w:t>
      </w:r>
      <w:r>
        <w:rPr>
          <w:smallCaps/>
          <w:sz w:val="32"/>
        </w:rPr>
        <w:t xml:space="preserve"> Beitr</w:t>
      </w:r>
      <w:r w:rsidR="00013FB9">
        <w:rPr>
          <w:smallCaps/>
          <w:sz w:val="32"/>
        </w:rPr>
        <w:t xml:space="preserve">ags </w:t>
      </w:r>
      <w:r w:rsidR="005337B4">
        <w:t xml:space="preserve">zum </w:t>
      </w:r>
      <w:r w:rsidR="006A171C" w:rsidRPr="009D3182">
        <w:t>Tag der Lehre</w:t>
      </w:r>
      <w:r w:rsidR="006A171C">
        <w:t xml:space="preserve"> </w:t>
      </w:r>
      <w:r w:rsidR="00D02AD4">
        <w:t>–</w:t>
      </w:r>
      <w:r w:rsidR="00F17AC6">
        <w:t xml:space="preserve"> </w:t>
      </w:r>
      <w:r w:rsidR="000359A4">
        <w:t>MOTIVATION</w:t>
      </w:r>
    </w:p>
    <w:p w:rsidR="00EB566A" w:rsidRPr="00EB566A" w:rsidRDefault="00EB566A" w:rsidP="00073C3E">
      <w:pPr>
        <w:spacing w:before="0"/>
        <w:rPr>
          <w:sz w:val="20"/>
          <w:szCs w:val="20"/>
        </w:rPr>
      </w:pPr>
      <w:r w:rsidRPr="00EB566A">
        <w:rPr>
          <w:sz w:val="20"/>
          <w:szCs w:val="20"/>
        </w:rPr>
        <w:t>Formular zur Ei</w:t>
      </w:r>
      <w:r w:rsidR="008C0EB3">
        <w:rPr>
          <w:sz w:val="20"/>
          <w:szCs w:val="20"/>
        </w:rPr>
        <w:t xml:space="preserve">nreichung eines </w:t>
      </w:r>
      <w:r w:rsidR="0012416E">
        <w:rPr>
          <w:sz w:val="20"/>
          <w:szCs w:val="20"/>
        </w:rPr>
        <w:t>B</w:t>
      </w:r>
      <w:r w:rsidR="008C0EB3">
        <w:rPr>
          <w:sz w:val="20"/>
          <w:szCs w:val="20"/>
        </w:rPr>
        <w:t>eitrags</w:t>
      </w:r>
      <w:r w:rsidR="0012416E">
        <w:rPr>
          <w:sz w:val="20"/>
          <w:szCs w:val="20"/>
        </w:rPr>
        <w:t xml:space="preserve"> </w:t>
      </w:r>
      <w:r w:rsidR="008A0643">
        <w:rPr>
          <w:sz w:val="20"/>
          <w:szCs w:val="20"/>
        </w:rPr>
        <w:t xml:space="preserve">zum Thema „Motivation“ </w:t>
      </w:r>
      <w:r w:rsidR="0012416E">
        <w:rPr>
          <w:sz w:val="20"/>
          <w:szCs w:val="20"/>
        </w:rPr>
        <w:t>für ein</w:t>
      </w:r>
      <w:r w:rsidR="005A3D28">
        <w:rPr>
          <w:sz w:val="20"/>
          <w:szCs w:val="20"/>
        </w:rPr>
        <w:t>e</w:t>
      </w:r>
      <w:r w:rsidR="0012416E">
        <w:rPr>
          <w:sz w:val="20"/>
          <w:szCs w:val="20"/>
        </w:rPr>
        <w:t>s der Austauschformate beim Tag der Lehre 2014</w:t>
      </w:r>
      <w:r w:rsidR="008C0EB3">
        <w:rPr>
          <w:sz w:val="20"/>
          <w:szCs w:val="20"/>
        </w:rPr>
        <w:t>.</w:t>
      </w:r>
      <w:r w:rsidR="00073C3E">
        <w:rPr>
          <w:sz w:val="20"/>
          <w:szCs w:val="20"/>
        </w:rPr>
        <w:t xml:space="preserve"> </w:t>
      </w:r>
      <w:r w:rsidRPr="00EB566A">
        <w:rPr>
          <w:sz w:val="20"/>
          <w:szCs w:val="20"/>
        </w:rPr>
        <w:t xml:space="preserve">Bitte senden Sie das ausgefüllte Formular an: </w:t>
      </w:r>
      <w:hyperlink r:id="rId6" w:history="1">
        <w:r w:rsidR="00832213" w:rsidRPr="00463364">
          <w:rPr>
            <w:rStyle w:val="Link"/>
            <w:sz w:val="20"/>
            <w:szCs w:val="20"/>
          </w:rPr>
          <w:t>mareike.kobarg@fh-kiel.de</w:t>
        </w:r>
      </w:hyperlink>
      <w:r w:rsidR="00832213">
        <w:rPr>
          <w:sz w:val="20"/>
          <w:szCs w:val="20"/>
        </w:rPr>
        <w:t xml:space="preserve"> </w:t>
      </w:r>
    </w:p>
    <w:tbl>
      <w:tblPr>
        <w:tblStyle w:val="Tabellenraster"/>
        <w:tblW w:w="0" w:type="auto"/>
        <w:tblLook w:val="00A0"/>
      </w:tblPr>
      <w:tblGrid>
        <w:gridCol w:w="4361"/>
        <w:gridCol w:w="4845"/>
      </w:tblGrid>
      <w:tr w:rsidR="001D317B" w:rsidRPr="005728F2">
        <w:tc>
          <w:tcPr>
            <w:tcW w:w="9206" w:type="dxa"/>
            <w:gridSpan w:val="2"/>
          </w:tcPr>
          <w:p w:rsidR="001D317B" w:rsidRPr="005728F2" w:rsidRDefault="001D317B" w:rsidP="0002155B">
            <w:pPr>
              <w:rPr>
                <w:sz w:val="22"/>
              </w:rPr>
            </w:pPr>
            <w:r w:rsidRPr="005728F2">
              <w:rPr>
                <w:b/>
                <w:sz w:val="22"/>
              </w:rPr>
              <w:t>Name und Kontaktdaten</w:t>
            </w:r>
            <w:r w:rsidRPr="005728F2">
              <w:rPr>
                <w:sz w:val="22"/>
              </w:rPr>
              <w:t xml:space="preserve"> (</w:t>
            </w:r>
            <w:r>
              <w:rPr>
                <w:sz w:val="22"/>
              </w:rPr>
              <w:t>E-</w:t>
            </w:r>
            <w:r w:rsidRPr="005728F2">
              <w:rPr>
                <w:sz w:val="22"/>
              </w:rPr>
              <w:t>Mail-Adresse, Telefonnummer)</w:t>
            </w:r>
          </w:p>
        </w:tc>
      </w:tr>
      <w:tr w:rsidR="001D317B" w:rsidRPr="005728F2">
        <w:tc>
          <w:tcPr>
            <w:tcW w:w="9206" w:type="dxa"/>
            <w:gridSpan w:val="2"/>
          </w:tcPr>
          <w:p w:rsidR="001D317B" w:rsidRPr="005728F2" w:rsidRDefault="001D317B" w:rsidP="0002155B">
            <w:pPr>
              <w:rPr>
                <w:sz w:val="22"/>
              </w:rPr>
            </w:pPr>
          </w:p>
        </w:tc>
      </w:tr>
      <w:tr w:rsidR="001D317B" w:rsidRPr="005728F2">
        <w:tc>
          <w:tcPr>
            <w:tcW w:w="9206" w:type="dxa"/>
            <w:gridSpan w:val="2"/>
          </w:tcPr>
          <w:p w:rsidR="001D317B" w:rsidRPr="005728F2" w:rsidRDefault="00AC4D79" w:rsidP="0002155B">
            <w:pPr>
              <w:rPr>
                <w:b/>
                <w:sz w:val="22"/>
              </w:rPr>
            </w:pPr>
            <w:r>
              <w:rPr>
                <w:b/>
                <w:sz w:val="22"/>
              </w:rPr>
              <w:t xml:space="preserve">Bezeichnung des Beitrags </w:t>
            </w:r>
          </w:p>
        </w:tc>
      </w:tr>
      <w:tr w:rsidR="001D317B" w:rsidRPr="005728F2">
        <w:tc>
          <w:tcPr>
            <w:tcW w:w="9206" w:type="dxa"/>
            <w:gridSpan w:val="2"/>
          </w:tcPr>
          <w:p w:rsidR="001D317B" w:rsidRPr="005728F2" w:rsidRDefault="001D317B" w:rsidP="0002155B">
            <w:pPr>
              <w:rPr>
                <w:sz w:val="22"/>
              </w:rPr>
            </w:pPr>
          </w:p>
        </w:tc>
      </w:tr>
      <w:tr w:rsidR="00D84B3E" w:rsidRPr="005728F2">
        <w:tc>
          <w:tcPr>
            <w:tcW w:w="9206" w:type="dxa"/>
            <w:gridSpan w:val="2"/>
          </w:tcPr>
          <w:p w:rsidR="00D84B3E" w:rsidRPr="005728F2" w:rsidRDefault="00D84B3E" w:rsidP="0002155B">
            <w:pPr>
              <w:rPr>
                <w:sz w:val="22"/>
              </w:rPr>
            </w:pPr>
            <w:r>
              <w:rPr>
                <w:sz w:val="22"/>
              </w:rPr>
              <w:t xml:space="preserve">Art des Beitrags      O Poster       O </w:t>
            </w:r>
            <w:r w:rsidR="001C4877">
              <w:rPr>
                <w:sz w:val="22"/>
              </w:rPr>
              <w:t xml:space="preserve">Beitrag zum </w:t>
            </w:r>
            <w:r>
              <w:rPr>
                <w:sz w:val="22"/>
              </w:rPr>
              <w:t>Workshop</w:t>
            </w:r>
          </w:p>
        </w:tc>
      </w:tr>
      <w:tr w:rsidR="001D317B" w:rsidRPr="005728F2">
        <w:tc>
          <w:tcPr>
            <w:tcW w:w="9206" w:type="dxa"/>
            <w:gridSpan w:val="2"/>
          </w:tcPr>
          <w:p w:rsidR="001D317B" w:rsidRPr="005728F2" w:rsidRDefault="001D317B" w:rsidP="00652C0A">
            <w:pPr>
              <w:rPr>
                <w:b/>
                <w:sz w:val="22"/>
              </w:rPr>
            </w:pPr>
            <w:r w:rsidRPr="005728F2">
              <w:rPr>
                <w:b/>
                <w:sz w:val="22"/>
              </w:rPr>
              <w:t>Ziel</w:t>
            </w:r>
            <w:r>
              <w:rPr>
                <w:b/>
                <w:sz w:val="22"/>
              </w:rPr>
              <w:t xml:space="preserve"> (</w:t>
            </w:r>
            <w:r w:rsidR="00B34795">
              <w:rPr>
                <w:b/>
                <w:sz w:val="22"/>
              </w:rPr>
              <w:t>max. 100</w:t>
            </w:r>
            <w:r>
              <w:rPr>
                <w:b/>
                <w:sz w:val="22"/>
              </w:rPr>
              <w:t xml:space="preserve"> Wörter)</w:t>
            </w:r>
          </w:p>
          <w:p w:rsidR="001D317B" w:rsidRPr="005728F2" w:rsidRDefault="00C5018F" w:rsidP="005D7831">
            <w:pPr>
              <w:rPr>
                <w:i/>
                <w:sz w:val="22"/>
              </w:rPr>
            </w:pPr>
            <w:r>
              <w:rPr>
                <w:i/>
                <w:sz w:val="22"/>
              </w:rPr>
              <w:t>Mit</w:t>
            </w:r>
            <w:r w:rsidR="001D317B" w:rsidRPr="005728F2">
              <w:rPr>
                <w:i/>
                <w:sz w:val="22"/>
              </w:rPr>
              <w:t xml:space="preserve"> welchem didaktischen Zweck wird die</w:t>
            </w:r>
            <w:r>
              <w:rPr>
                <w:i/>
                <w:sz w:val="22"/>
              </w:rPr>
              <w:t>ses</w:t>
            </w:r>
            <w:r w:rsidR="001D317B" w:rsidRPr="005728F2">
              <w:rPr>
                <w:i/>
                <w:sz w:val="22"/>
              </w:rPr>
              <w:t xml:space="preserve"> </w:t>
            </w:r>
            <w:r>
              <w:rPr>
                <w:i/>
                <w:sz w:val="22"/>
              </w:rPr>
              <w:t xml:space="preserve">Vorgehen in der Lehre </w:t>
            </w:r>
            <w:r w:rsidR="001D317B" w:rsidRPr="005728F2">
              <w:rPr>
                <w:i/>
                <w:sz w:val="22"/>
              </w:rPr>
              <w:t>eingesetzt, welche Funktion hat e</w:t>
            </w:r>
            <w:r>
              <w:rPr>
                <w:i/>
                <w:sz w:val="22"/>
              </w:rPr>
              <w:t>s</w:t>
            </w:r>
            <w:r w:rsidR="001D317B" w:rsidRPr="005728F2">
              <w:rPr>
                <w:i/>
                <w:sz w:val="22"/>
              </w:rPr>
              <w:t xml:space="preserve">? </w:t>
            </w:r>
            <w:r w:rsidR="00FC30C0">
              <w:rPr>
                <w:i/>
                <w:sz w:val="22"/>
              </w:rPr>
              <w:t>Warum han</w:t>
            </w:r>
            <w:r w:rsidR="009D73CA">
              <w:rPr>
                <w:i/>
                <w:sz w:val="22"/>
              </w:rPr>
              <w:t>delt es sich um ein</w:t>
            </w:r>
            <w:r w:rsidR="005D7831">
              <w:rPr>
                <w:i/>
                <w:sz w:val="22"/>
              </w:rPr>
              <w:t xml:space="preserve"> Vorgehen</w:t>
            </w:r>
            <w:r w:rsidR="00FC30C0">
              <w:rPr>
                <w:i/>
                <w:sz w:val="22"/>
              </w:rPr>
              <w:t xml:space="preserve">, </w:t>
            </w:r>
            <w:r w:rsidR="005D7831">
              <w:rPr>
                <w:i/>
                <w:sz w:val="22"/>
              </w:rPr>
              <w:t xml:space="preserve">das </w:t>
            </w:r>
            <w:r w:rsidR="00644D2C">
              <w:rPr>
                <w:i/>
                <w:sz w:val="22"/>
              </w:rPr>
              <w:t>zum Thema Motivation passt?</w:t>
            </w:r>
            <w:r w:rsidR="0070610A">
              <w:rPr>
                <w:i/>
                <w:sz w:val="22"/>
              </w:rPr>
              <w:t xml:space="preserve"> </w:t>
            </w:r>
          </w:p>
        </w:tc>
      </w:tr>
      <w:tr w:rsidR="001D317B" w:rsidRPr="005728F2">
        <w:tc>
          <w:tcPr>
            <w:tcW w:w="9206" w:type="dxa"/>
            <w:gridSpan w:val="2"/>
          </w:tcPr>
          <w:p w:rsidR="001D317B" w:rsidRPr="005728F2" w:rsidRDefault="001D317B" w:rsidP="0002155B">
            <w:pPr>
              <w:rPr>
                <w:sz w:val="22"/>
              </w:rPr>
            </w:pPr>
          </w:p>
          <w:p w:rsidR="001D317B" w:rsidRPr="005728F2" w:rsidRDefault="001D317B" w:rsidP="0002155B">
            <w:pPr>
              <w:rPr>
                <w:sz w:val="22"/>
              </w:rPr>
            </w:pPr>
          </w:p>
          <w:p w:rsidR="001D317B" w:rsidRPr="005728F2" w:rsidRDefault="001D317B" w:rsidP="0002155B">
            <w:pPr>
              <w:rPr>
                <w:sz w:val="22"/>
              </w:rPr>
            </w:pPr>
          </w:p>
        </w:tc>
      </w:tr>
      <w:tr w:rsidR="001D317B" w:rsidRPr="005728F2">
        <w:tc>
          <w:tcPr>
            <w:tcW w:w="9206" w:type="dxa"/>
            <w:gridSpan w:val="2"/>
          </w:tcPr>
          <w:p w:rsidR="001D317B" w:rsidRPr="005728F2" w:rsidRDefault="001D317B" w:rsidP="00823CB0">
            <w:pPr>
              <w:rPr>
                <w:b/>
                <w:sz w:val="22"/>
              </w:rPr>
            </w:pPr>
            <w:r w:rsidRPr="005728F2">
              <w:rPr>
                <w:b/>
                <w:sz w:val="22"/>
              </w:rPr>
              <w:t>Rahmenbedingungen</w:t>
            </w:r>
            <w:r>
              <w:rPr>
                <w:b/>
                <w:sz w:val="22"/>
              </w:rPr>
              <w:t xml:space="preserve"> (</w:t>
            </w:r>
            <w:r w:rsidR="00B34795">
              <w:rPr>
                <w:b/>
                <w:sz w:val="22"/>
              </w:rPr>
              <w:t>max. 100</w:t>
            </w:r>
            <w:r>
              <w:rPr>
                <w:b/>
                <w:sz w:val="22"/>
              </w:rPr>
              <w:t xml:space="preserve"> Wörter)</w:t>
            </w:r>
          </w:p>
          <w:p w:rsidR="001D317B" w:rsidRPr="005728F2" w:rsidRDefault="00071332" w:rsidP="00071332">
            <w:pPr>
              <w:rPr>
                <w:i/>
                <w:sz w:val="22"/>
              </w:rPr>
            </w:pPr>
            <w:r>
              <w:rPr>
                <w:i/>
                <w:sz w:val="22"/>
              </w:rPr>
              <w:t>Beschreiben Sie die Rahmenbedingungen</w:t>
            </w:r>
            <w:r w:rsidR="00D54568">
              <w:rPr>
                <w:i/>
                <w:sz w:val="22"/>
              </w:rPr>
              <w:t>,</w:t>
            </w:r>
            <w:r>
              <w:rPr>
                <w:i/>
                <w:sz w:val="22"/>
              </w:rPr>
              <w:t xml:space="preserve"> unter denen Ihr Beitrag in Ihrer eigenen Lehre umgesetzt wird. </w:t>
            </w:r>
          </w:p>
        </w:tc>
      </w:tr>
      <w:tr w:rsidR="001D317B" w:rsidRPr="005728F2">
        <w:tc>
          <w:tcPr>
            <w:tcW w:w="4361" w:type="dxa"/>
          </w:tcPr>
          <w:p w:rsidR="001D317B" w:rsidRPr="005728F2" w:rsidRDefault="001D317B" w:rsidP="0002155B">
            <w:pPr>
              <w:rPr>
                <w:sz w:val="22"/>
              </w:rPr>
            </w:pPr>
            <w:r w:rsidRPr="005728F2">
              <w:rPr>
                <w:sz w:val="22"/>
              </w:rPr>
              <w:t xml:space="preserve">Studiengang </w:t>
            </w:r>
            <w:r w:rsidRPr="005728F2">
              <w:rPr>
                <w:i/>
                <w:sz w:val="22"/>
              </w:rPr>
              <w:t>(bitte auch angeben, ob Bach</w:t>
            </w:r>
            <w:r w:rsidRPr="005728F2">
              <w:rPr>
                <w:i/>
                <w:sz w:val="22"/>
              </w:rPr>
              <w:t>e</w:t>
            </w:r>
            <w:r w:rsidRPr="005728F2">
              <w:rPr>
                <w:i/>
                <w:sz w:val="22"/>
              </w:rPr>
              <w:t>lor- oder Masterstudiengang)</w:t>
            </w:r>
          </w:p>
        </w:tc>
        <w:tc>
          <w:tcPr>
            <w:tcW w:w="4845" w:type="dxa"/>
          </w:tcPr>
          <w:p w:rsidR="001D317B" w:rsidRPr="005728F2" w:rsidRDefault="001D317B" w:rsidP="0002155B">
            <w:pPr>
              <w:rPr>
                <w:sz w:val="22"/>
              </w:rPr>
            </w:pPr>
          </w:p>
        </w:tc>
      </w:tr>
      <w:tr w:rsidR="001D317B" w:rsidRPr="005728F2">
        <w:tc>
          <w:tcPr>
            <w:tcW w:w="4361" w:type="dxa"/>
          </w:tcPr>
          <w:p w:rsidR="001D317B" w:rsidRPr="005728F2" w:rsidRDefault="001D317B" w:rsidP="0002155B">
            <w:pPr>
              <w:rPr>
                <w:sz w:val="22"/>
              </w:rPr>
            </w:pPr>
            <w:r w:rsidRPr="005728F2">
              <w:rPr>
                <w:sz w:val="22"/>
              </w:rPr>
              <w:t>Größe der Gruppe</w:t>
            </w:r>
          </w:p>
        </w:tc>
        <w:tc>
          <w:tcPr>
            <w:tcW w:w="4845" w:type="dxa"/>
          </w:tcPr>
          <w:p w:rsidR="001D317B" w:rsidRPr="005728F2" w:rsidRDefault="001D317B" w:rsidP="0002155B">
            <w:pPr>
              <w:rPr>
                <w:sz w:val="22"/>
              </w:rPr>
            </w:pPr>
          </w:p>
        </w:tc>
      </w:tr>
      <w:tr w:rsidR="001D317B" w:rsidRPr="005728F2">
        <w:tc>
          <w:tcPr>
            <w:tcW w:w="4361" w:type="dxa"/>
          </w:tcPr>
          <w:p w:rsidR="001D317B" w:rsidRPr="005728F2" w:rsidRDefault="001D317B" w:rsidP="00FC1F64">
            <w:pPr>
              <w:rPr>
                <w:sz w:val="22"/>
              </w:rPr>
            </w:pPr>
            <w:r w:rsidRPr="005728F2">
              <w:rPr>
                <w:sz w:val="22"/>
              </w:rPr>
              <w:t>Übliche Merkmale der Gruppe (z.B. Vorwi</w:t>
            </w:r>
            <w:r w:rsidRPr="005728F2">
              <w:rPr>
                <w:sz w:val="22"/>
              </w:rPr>
              <w:t>s</w:t>
            </w:r>
            <w:r w:rsidRPr="005728F2">
              <w:rPr>
                <w:sz w:val="22"/>
              </w:rPr>
              <w:t>sen/Berufserfahrung, Motivation, Eigenstä</w:t>
            </w:r>
            <w:r w:rsidRPr="005728F2">
              <w:rPr>
                <w:sz w:val="22"/>
              </w:rPr>
              <w:t>n</w:t>
            </w:r>
            <w:r w:rsidRPr="005728F2">
              <w:rPr>
                <w:sz w:val="22"/>
              </w:rPr>
              <w:t>digkeit, Migrationshintergrund u.Ä.)</w:t>
            </w:r>
          </w:p>
        </w:tc>
        <w:tc>
          <w:tcPr>
            <w:tcW w:w="4845" w:type="dxa"/>
          </w:tcPr>
          <w:p w:rsidR="001D317B" w:rsidRPr="005728F2" w:rsidRDefault="001D317B" w:rsidP="0002155B">
            <w:pPr>
              <w:rPr>
                <w:sz w:val="22"/>
              </w:rPr>
            </w:pPr>
          </w:p>
        </w:tc>
      </w:tr>
      <w:tr w:rsidR="001D317B" w:rsidRPr="005728F2">
        <w:tc>
          <w:tcPr>
            <w:tcW w:w="4361" w:type="dxa"/>
          </w:tcPr>
          <w:p w:rsidR="001D317B" w:rsidRPr="005728F2" w:rsidRDefault="001D317B" w:rsidP="0002155B">
            <w:pPr>
              <w:rPr>
                <w:sz w:val="22"/>
              </w:rPr>
            </w:pPr>
            <w:r w:rsidRPr="005728F2">
              <w:rPr>
                <w:sz w:val="22"/>
              </w:rPr>
              <w:t>Studienphase (Beginn, Mitte, Ende)</w:t>
            </w:r>
          </w:p>
        </w:tc>
        <w:tc>
          <w:tcPr>
            <w:tcW w:w="4845" w:type="dxa"/>
          </w:tcPr>
          <w:p w:rsidR="001D317B" w:rsidRPr="005728F2" w:rsidRDefault="001D317B" w:rsidP="0002155B">
            <w:pPr>
              <w:rPr>
                <w:sz w:val="22"/>
              </w:rPr>
            </w:pPr>
          </w:p>
        </w:tc>
      </w:tr>
      <w:tr w:rsidR="001D317B" w:rsidRPr="005728F2">
        <w:tc>
          <w:tcPr>
            <w:tcW w:w="4361" w:type="dxa"/>
          </w:tcPr>
          <w:p w:rsidR="001D317B" w:rsidRPr="005728F2" w:rsidRDefault="001D317B" w:rsidP="0002155B">
            <w:pPr>
              <w:rPr>
                <w:sz w:val="22"/>
              </w:rPr>
            </w:pPr>
            <w:r w:rsidRPr="005728F2">
              <w:rPr>
                <w:sz w:val="22"/>
              </w:rPr>
              <w:t>Wahl- oder Pflichtveranstaltung</w:t>
            </w:r>
          </w:p>
        </w:tc>
        <w:tc>
          <w:tcPr>
            <w:tcW w:w="4845" w:type="dxa"/>
          </w:tcPr>
          <w:p w:rsidR="001D317B" w:rsidRPr="005728F2" w:rsidRDefault="001D317B" w:rsidP="0002155B">
            <w:pPr>
              <w:rPr>
                <w:sz w:val="22"/>
              </w:rPr>
            </w:pPr>
          </w:p>
        </w:tc>
      </w:tr>
      <w:tr w:rsidR="001D317B" w:rsidRPr="005728F2">
        <w:trPr>
          <w:trHeight w:val="185"/>
        </w:trPr>
        <w:tc>
          <w:tcPr>
            <w:tcW w:w="4361" w:type="dxa"/>
          </w:tcPr>
          <w:p w:rsidR="001D317B" w:rsidRPr="001D317B" w:rsidRDefault="001D317B" w:rsidP="0002155B">
            <w:pPr>
              <w:rPr>
                <w:sz w:val="22"/>
              </w:rPr>
            </w:pPr>
            <w:r w:rsidRPr="001D317B">
              <w:rPr>
                <w:sz w:val="22"/>
              </w:rPr>
              <w:t>Art der Veranstaltung (Vorlesung, Seminar, Übung…)</w:t>
            </w:r>
          </w:p>
        </w:tc>
        <w:tc>
          <w:tcPr>
            <w:tcW w:w="4845" w:type="dxa"/>
          </w:tcPr>
          <w:p w:rsidR="001D317B" w:rsidRPr="005728F2" w:rsidRDefault="001D317B" w:rsidP="0002155B">
            <w:pPr>
              <w:rPr>
                <w:b/>
                <w:sz w:val="22"/>
              </w:rPr>
            </w:pPr>
          </w:p>
        </w:tc>
      </w:tr>
      <w:tr w:rsidR="001D317B" w:rsidRPr="005728F2">
        <w:trPr>
          <w:trHeight w:val="62"/>
        </w:trPr>
        <w:tc>
          <w:tcPr>
            <w:tcW w:w="9206" w:type="dxa"/>
            <w:gridSpan w:val="2"/>
          </w:tcPr>
          <w:p w:rsidR="001D317B" w:rsidRPr="005728F2" w:rsidRDefault="001D317B" w:rsidP="000E0832">
            <w:pPr>
              <w:spacing w:before="0"/>
              <w:rPr>
                <w:b/>
                <w:sz w:val="22"/>
              </w:rPr>
            </w:pPr>
          </w:p>
        </w:tc>
      </w:tr>
      <w:tr w:rsidR="001D317B" w:rsidRPr="005728F2">
        <w:tc>
          <w:tcPr>
            <w:tcW w:w="9206" w:type="dxa"/>
            <w:gridSpan w:val="2"/>
          </w:tcPr>
          <w:p w:rsidR="001D317B" w:rsidRPr="005728F2" w:rsidRDefault="001D317B" w:rsidP="0002155B">
            <w:pPr>
              <w:rPr>
                <w:b/>
                <w:sz w:val="22"/>
              </w:rPr>
            </w:pPr>
            <w:r w:rsidRPr="005728F2">
              <w:rPr>
                <w:b/>
                <w:sz w:val="22"/>
              </w:rPr>
              <w:t>Vorgehen/Ablauf</w:t>
            </w:r>
            <w:r w:rsidR="00B34795">
              <w:rPr>
                <w:b/>
                <w:sz w:val="22"/>
              </w:rPr>
              <w:t xml:space="preserve"> (max. 200 Wörter)</w:t>
            </w:r>
          </w:p>
          <w:p w:rsidR="001D317B" w:rsidRPr="005728F2" w:rsidRDefault="001D606F" w:rsidP="001D606F">
            <w:pPr>
              <w:rPr>
                <w:i/>
                <w:sz w:val="22"/>
              </w:rPr>
            </w:pPr>
            <w:r>
              <w:rPr>
                <w:i/>
                <w:sz w:val="22"/>
              </w:rPr>
              <w:t>Beschreiben Sie bitte den Ablauf beziehungsweise ihr Vorgehen</w:t>
            </w:r>
            <w:r w:rsidR="00FB1737">
              <w:rPr>
                <w:i/>
                <w:sz w:val="22"/>
              </w:rPr>
              <w:t xml:space="preserve">. </w:t>
            </w:r>
          </w:p>
        </w:tc>
      </w:tr>
      <w:tr w:rsidR="001D317B" w:rsidRPr="005728F2">
        <w:tc>
          <w:tcPr>
            <w:tcW w:w="9206" w:type="dxa"/>
            <w:gridSpan w:val="2"/>
          </w:tcPr>
          <w:p w:rsidR="001D317B" w:rsidRPr="005728F2" w:rsidRDefault="001D317B" w:rsidP="0002155B">
            <w:pPr>
              <w:rPr>
                <w:sz w:val="22"/>
              </w:rPr>
            </w:pPr>
          </w:p>
          <w:p w:rsidR="001D317B" w:rsidRPr="005728F2" w:rsidRDefault="001D317B" w:rsidP="0002155B">
            <w:pPr>
              <w:rPr>
                <w:sz w:val="22"/>
              </w:rPr>
            </w:pPr>
          </w:p>
          <w:p w:rsidR="001D317B" w:rsidRPr="005728F2" w:rsidRDefault="001D317B" w:rsidP="0002155B">
            <w:pPr>
              <w:rPr>
                <w:sz w:val="22"/>
              </w:rPr>
            </w:pPr>
          </w:p>
        </w:tc>
      </w:tr>
      <w:tr w:rsidR="001D317B" w:rsidRPr="005728F2">
        <w:tc>
          <w:tcPr>
            <w:tcW w:w="9206" w:type="dxa"/>
            <w:gridSpan w:val="2"/>
          </w:tcPr>
          <w:p w:rsidR="00453320" w:rsidRDefault="001D317B" w:rsidP="0002155B">
            <w:pPr>
              <w:rPr>
                <w:b/>
                <w:sz w:val="22"/>
              </w:rPr>
            </w:pPr>
            <w:r>
              <w:rPr>
                <w:b/>
                <w:sz w:val="22"/>
              </w:rPr>
              <w:t>Besonderheiten</w:t>
            </w:r>
            <w:r w:rsidR="00B34795">
              <w:rPr>
                <w:b/>
                <w:sz w:val="22"/>
              </w:rPr>
              <w:t xml:space="preserve"> (max</w:t>
            </w:r>
            <w:r w:rsidR="00453320">
              <w:rPr>
                <w:b/>
                <w:sz w:val="22"/>
              </w:rPr>
              <w:t>.</w:t>
            </w:r>
            <w:r w:rsidR="00B34795">
              <w:rPr>
                <w:b/>
                <w:sz w:val="22"/>
              </w:rPr>
              <w:t xml:space="preserve"> 100 Wörter)</w:t>
            </w:r>
          </w:p>
          <w:p w:rsidR="001D317B" w:rsidRPr="00453320" w:rsidRDefault="00453320" w:rsidP="0002155B">
            <w:pPr>
              <w:rPr>
                <w:i/>
                <w:sz w:val="22"/>
              </w:rPr>
            </w:pPr>
            <w:r>
              <w:rPr>
                <w:i/>
                <w:sz w:val="22"/>
              </w:rPr>
              <w:t>Herausforderungen, besonders zu beachten etc.</w:t>
            </w:r>
          </w:p>
        </w:tc>
      </w:tr>
      <w:tr w:rsidR="001D317B" w:rsidRPr="005728F2">
        <w:tc>
          <w:tcPr>
            <w:tcW w:w="9206" w:type="dxa"/>
            <w:gridSpan w:val="2"/>
          </w:tcPr>
          <w:p w:rsidR="001D317B" w:rsidRPr="005728F2" w:rsidRDefault="001D317B" w:rsidP="0002155B">
            <w:pPr>
              <w:rPr>
                <w:sz w:val="22"/>
              </w:rPr>
            </w:pPr>
          </w:p>
          <w:p w:rsidR="001D317B" w:rsidRPr="005728F2" w:rsidRDefault="001D317B" w:rsidP="0002155B">
            <w:pPr>
              <w:rPr>
                <w:sz w:val="22"/>
              </w:rPr>
            </w:pPr>
          </w:p>
          <w:p w:rsidR="001D317B" w:rsidRPr="005728F2" w:rsidRDefault="001D317B" w:rsidP="0002155B">
            <w:pPr>
              <w:rPr>
                <w:sz w:val="22"/>
              </w:rPr>
            </w:pPr>
          </w:p>
        </w:tc>
      </w:tr>
    </w:tbl>
    <w:p w:rsidR="00404A8D" w:rsidRDefault="00404A8D" w:rsidP="00A317C7">
      <w:pPr>
        <w:spacing w:before="0"/>
      </w:pPr>
    </w:p>
    <w:sectPr w:rsidR="00404A8D" w:rsidSect="00D0609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0841A0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6B52A10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743B4362"/>
    <w:multiLevelType w:val="hybridMultilevel"/>
    <w:tmpl w:val="A936111E"/>
    <w:lvl w:ilvl="0" w:tplc="F1E6CB0E">
      <w:start w:val="1"/>
      <w:numFmt w:val="bullet"/>
      <w:pStyle w:val="Aufzhlungszeichen3"/>
      <w:lvlText w:val="-"/>
      <w:lvlJc w:val="left"/>
      <w:pPr>
        <w:ind w:left="1134" w:hanging="568"/>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NotTrackMoves/>
  <w:defaultTabStop w:val="708"/>
  <w:autoHyphenation/>
  <w:hyphenationZone w:val="425"/>
  <w:characterSpacingControl w:val="doNotCompress"/>
  <w:compat/>
  <w:rsids>
    <w:rsidRoot w:val="00C710F4"/>
    <w:rsid w:val="00013FB9"/>
    <w:rsid w:val="000359A4"/>
    <w:rsid w:val="00067F91"/>
    <w:rsid w:val="00071332"/>
    <w:rsid w:val="00073C3E"/>
    <w:rsid w:val="000D1D36"/>
    <w:rsid w:val="000E0832"/>
    <w:rsid w:val="000E630F"/>
    <w:rsid w:val="000E69E1"/>
    <w:rsid w:val="0012416E"/>
    <w:rsid w:val="00127E39"/>
    <w:rsid w:val="001336DA"/>
    <w:rsid w:val="00145099"/>
    <w:rsid w:val="001617DD"/>
    <w:rsid w:val="00164DFC"/>
    <w:rsid w:val="0017526B"/>
    <w:rsid w:val="001779FA"/>
    <w:rsid w:val="001C4877"/>
    <w:rsid w:val="001D1457"/>
    <w:rsid w:val="001D317B"/>
    <w:rsid w:val="001D606F"/>
    <w:rsid w:val="00207F36"/>
    <w:rsid w:val="002103B9"/>
    <w:rsid w:val="00252D35"/>
    <w:rsid w:val="002705F2"/>
    <w:rsid w:val="00274CC6"/>
    <w:rsid w:val="002A74C5"/>
    <w:rsid w:val="002B6886"/>
    <w:rsid w:val="002D04B7"/>
    <w:rsid w:val="002D3384"/>
    <w:rsid w:val="003348B4"/>
    <w:rsid w:val="0034769C"/>
    <w:rsid w:val="00367E95"/>
    <w:rsid w:val="0038524C"/>
    <w:rsid w:val="003856C6"/>
    <w:rsid w:val="003A4732"/>
    <w:rsid w:val="003A4EB4"/>
    <w:rsid w:val="003B44C7"/>
    <w:rsid w:val="003D77EA"/>
    <w:rsid w:val="00404A8D"/>
    <w:rsid w:val="00411B57"/>
    <w:rsid w:val="00427D25"/>
    <w:rsid w:val="00433B4A"/>
    <w:rsid w:val="00453320"/>
    <w:rsid w:val="004608FB"/>
    <w:rsid w:val="004A2303"/>
    <w:rsid w:val="004D531C"/>
    <w:rsid w:val="005337B4"/>
    <w:rsid w:val="00553059"/>
    <w:rsid w:val="005628D6"/>
    <w:rsid w:val="00586DE7"/>
    <w:rsid w:val="005A3D28"/>
    <w:rsid w:val="005D24CF"/>
    <w:rsid w:val="005D7831"/>
    <w:rsid w:val="005F590B"/>
    <w:rsid w:val="00641FC7"/>
    <w:rsid w:val="00644D2C"/>
    <w:rsid w:val="00646840"/>
    <w:rsid w:val="006526D9"/>
    <w:rsid w:val="00665211"/>
    <w:rsid w:val="00673CD0"/>
    <w:rsid w:val="00686B5A"/>
    <w:rsid w:val="006A171C"/>
    <w:rsid w:val="006B7643"/>
    <w:rsid w:val="006F7B53"/>
    <w:rsid w:val="0070610A"/>
    <w:rsid w:val="0070783A"/>
    <w:rsid w:val="00765105"/>
    <w:rsid w:val="007A3DC0"/>
    <w:rsid w:val="00832213"/>
    <w:rsid w:val="0085585F"/>
    <w:rsid w:val="00864A01"/>
    <w:rsid w:val="008800F7"/>
    <w:rsid w:val="00885E73"/>
    <w:rsid w:val="008A0643"/>
    <w:rsid w:val="008C0EB3"/>
    <w:rsid w:val="008F4A12"/>
    <w:rsid w:val="008F5206"/>
    <w:rsid w:val="00955BA3"/>
    <w:rsid w:val="0095676F"/>
    <w:rsid w:val="0098548D"/>
    <w:rsid w:val="00987EAC"/>
    <w:rsid w:val="009C50C4"/>
    <w:rsid w:val="009C5798"/>
    <w:rsid w:val="009D3182"/>
    <w:rsid w:val="009D73CA"/>
    <w:rsid w:val="009F2019"/>
    <w:rsid w:val="00A317C7"/>
    <w:rsid w:val="00A34358"/>
    <w:rsid w:val="00A35AFB"/>
    <w:rsid w:val="00A36391"/>
    <w:rsid w:val="00A56733"/>
    <w:rsid w:val="00AC274E"/>
    <w:rsid w:val="00AC4D79"/>
    <w:rsid w:val="00B34795"/>
    <w:rsid w:val="00B34ED7"/>
    <w:rsid w:val="00B41716"/>
    <w:rsid w:val="00B43C13"/>
    <w:rsid w:val="00B456C0"/>
    <w:rsid w:val="00B7513C"/>
    <w:rsid w:val="00B94D6E"/>
    <w:rsid w:val="00B97A5C"/>
    <w:rsid w:val="00BC0465"/>
    <w:rsid w:val="00BE50AD"/>
    <w:rsid w:val="00C3284F"/>
    <w:rsid w:val="00C5018F"/>
    <w:rsid w:val="00C710F4"/>
    <w:rsid w:val="00C8281B"/>
    <w:rsid w:val="00C90FA1"/>
    <w:rsid w:val="00CB7F3B"/>
    <w:rsid w:val="00CC3375"/>
    <w:rsid w:val="00CC4EBF"/>
    <w:rsid w:val="00CE5CD1"/>
    <w:rsid w:val="00CF7789"/>
    <w:rsid w:val="00D02AD4"/>
    <w:rsid w:val="00D06098"/>
    <w:rsid w:val="00D40287"/>
    <w:rsid w:val="00D54568"/>
    <w:rsid w:val="00D84B3E"/>
    <w:rsid w:val="00DC2A2D"/>
    <w:rsid w:val="00DF6CB8"/>
    <w:rsid w:val="00E114CB"/>
    <w:rsid w:val="00E16092"/>
    <w:rsid w:val="00E359E2"/>
    <w:rsid w:val="00E546A0"/>
    <w:rsid w:val="00E84378"/>
    <w:rsid w:val="00EB566A"/>
    <w:rsid w:val="00F17AC6"/>
    <w:rsid w:val="00F27FC4"/>
    <w:rsid w:val="00F3602F"/>
    <w:rsid w:val="00F40283"/>
    <w:rsid w:val="00F441BB"/>
    <w:rsid w:val="00F63AE2"/>
    <w:rsid w:val="00F64BD1"/>
    <w:rsid w:val="00FA55E7"/>
    <w:rsid w:val="00FB1737"/>
    <w:rsid w:val="00FC30C0"/>
    <w:rsid w:val="00FC36B0"/>
    <w:rsid w:val="00FD6F2A"/>
    <w:rsid w:val="00FE78D4"/>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4EB4"/>
    <w:pPr>
      <w:spacing w:before="120" w:after="0" w:line="240" w:lineRule="auto"/>
    </w:pPr>
    <w:rPr>
      <w:rFonts w:ascii="Times New Roman" w:hAnsi="Times New Roman"/>
      <w:sz w:val="24"/>
    </w:rPr>
  </w:style>
  <w:style w:type="paragraph" w:styleId="berschrift1">
    <w:name w:val="heading 1"/>
    <w:basedOn w:val="Standard"/>
    <w:next w:val="Standard"/>
    <w:link w:val="berschrift1Zeichen"/>
    <w:uiPriority w:val="9"/>
    <w:qFormat/>
    <w:rsid w:val="003A4E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6A17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3A4EB4"/>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4D531C"/>
    <w:rPr>
      <w:sz w:val="16"/>
      <w:szCs w:val="16"/>
    </w:rPr>
  </w:style>
  <w:style w:type="paragraph" w:styleId="Kommentartext">
    <w:name w:val="annotation text"/>
    <w:basedOn w:val="Standard"/>
    <w:link w:val="KommentartextZeichen"/>
    <w:uiPriority w:val="99"/>
    <w:semiHidden/>
    <w:unhideWhenUsed/>
    <w:rsid w:val="004D531C"/>
    <w:rPr>
      <w:sz w:val="20"/>
      <w:szCs w:val="20"/>
    </w:rPr>
  </w:style>
  <w:style w:type="character" w:customStyle="1" w:styleId="KommentartextZeichen">
    <w:name w:val="Kommentartext Zeichen"/>
    <w:basedOn w:val="Absatzstandardschriftart"/>
    <w:link w:val="Kommentartext"/>
    <w:uiPriority w:val="99"/>
    <w:semiHidden/>
    <w:rsid w:val="004D531C"/>
    <w:rPr>
      <w:rFonts w:ascii="Times New Roman" w:hAnsi="Times New Roman"/>
      <w:sz w:val="20"/>
      <w:szCs w:val="20"/>
    </w:rPr>
  </w:style>
  <w:style w:type="paragraph" w:styleId="Kommentarthema">
    <w:name w:val="annotation subject"/>
    <w:basedOn w:val="Kommentartext"/>
    <w:next w:val="Kommentartext"/>
    <w:link w:val="KommentarthemaZeichen"/>
    <w:uiPriority w:val="99"/>
    <w:semiHidden/>
    <w:unhideWhenUsed/>
    <w:rsid w:val="004D531C"/>
    <w:rPr>
      <w:b/>
      <w:bCs/>
    </w:rPr>
  </w:style>
  <w:style w:type="character" w:customStyle="1" w:styleId="KommentarthemaZeichen">
    <w:name w:val="Kommentarthema Zeichen"/>
    <w:basedOn w:val="KommentartextZeichen"/>
    <w:link w:val="Kommentarthema"/>
    <w:uiPriority w:val="99"/>
    <w:semiHidden/>
    <w:rsid w:val="004D531C"/>
    <w:rPr>
      <w:rFonts w:ascii="Times New Roman" w:hAnsi="Times New Roman"/>
      <w:b/>
      <w:bCs/>
      <w:sz w:val="20"/>
      <w:szCs w:val="20"/>
    </w:rPr>
  </w:style>
  <w:style w:type="paragraph" w:styleId="Sprechblasentext">
    <w:name w:val="Balloon Text"/>
    <w:basedOn w:val="Standard"/>
    <w:link w:val="SprechblasentextZeichen"/>
    <w:uiPriority w:val="99"/>
    <w:semiHidden/>
    <w:unhideWhenUsed/>
    <w:rsid w:val="004D531C"/>
    <w:pPr>
      <w:spacing w:before="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D531C"/>
    <w:rPr>
      <w:rFonts w:ascii="Tahoma" w:hAnsi="Tahoma" w:cs="Tahoma"/>
      <w:sz w:val="16"/>
      <w:szCs w:val="16"/>
    </w:rPr>
  </w:style>
  <w:style w:type="paragraph" w:styleId="Aufzhlungszeichen3">
    <w:name w:val="List Bullet 3"/>
    <w:basedOn w:val="Standard"/>
    <w:uiPriority w:val="99"/>
    <w:unhideWhenUsed/>
    <w:rsid w:val="003D77EA"/>
    <w:pPr>
      <w:numPr>
        <w:numId w:val="2"/>
      </w:numPr>
      <w:contextualSpacing/>
    </w:pPr>
  </w:style>
  <w:style w:type="paragraph" w:styleId="Aufzhlungszeichen">
    <w:name w:val="List Bullet"/>
    <w:basedOn w:val="Standard"/>
    <w:unhideWhenUsed/>
    <w:rsid w:val="003D77EA"/>
    <w:pPr>
      <w:numPr>
        <w:numId w:val="3"/>
      </w:numPr>
      <w:contextualSpacing/>
    </w:pPr>
  </w:style>
  <w:style w:type="character" w:styleId="Link">
    <w:name w:val="Hyperlink"/>
    <w:basedOn w:val="Absatzstandardschriftart"/>
    <w:uiPriority w:val="99"/>
    <w:unhideWhenUsed/>
    <w:rsid w:val="002D3384"/>
    <w:rPr>
      <w:color w:val="0000FF" w:themeColor="hyperlink"/>
      <w:u w:val="single"/>
    </w:rPr>
  </w:style>
  <w:style w:type="table" w:styleId="Tabellenraster">
    <w:name w:val="Table Grid"/>
    <w:basedOn w:val="NormaleTabelle"/>
    <w:uiPriority w:val="59"/>
    <w:rsid w:val="001D317B"/>
    <w:pPr>
      <w:spacing w:after="0"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eichen">
    <w:name w:val="Überschrift 2 Zeichen"/>
    <w:basedOn w:val="Absatzstandardschriftart"/>
    <w:link w:val="berschrift2"/>
    <w:uiPriority w:val="9"/>
    <w:rsid w:val="006A17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4EB4"/>
    <w:pPr>
      <w:spacing w:before="120" w:after="0" w:line="240" w:lineRule="auto"/>
    </w:pPr>
    <w:rPr>
      <w:rFonts w:ascii="Times New Roman" w:hAnsi="Times New Roman"/>
      <w:sz w:val="24"/>
    </w:rPr>
  </w:style>
  <w:style w:type="paragraph" w:styleId="berschrift1">
    <w:name w:val="heading 1"/>
    <w:basedOn w:val="Standard"/>
    <w:next w:val="Standard"/>
    <w:link w:val="berschrift1Zchn"/>
    <w:uiPriority w:val="9"/>
    <w:qFormat/>
    <w:rsid w:val="003A4E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A17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4EB4"/>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4D531C"/>
    <w:rPr>
      <w:sz w:val="16"/>
      <w:szCs w:val="16"/>
    </w:rPr>
  </w:style>
  <w:style w:type="paragraph" w:styleId="Kommentartext">
    <w:name w:val="annotation text"/>
    <w:basedOn w:val="Standard"/>
    <w:link w:val="KommentartextZchn"/>
    <w:uiPriority w:val="99"/>
    <w:semiHidden/>
    <w:unhideWhenUsed/>
    <w:rsid w:val="004D531C"/>
    <w:rPr>
      <w:sz w:val="20"/>
      <w:szCs w:val="20"/>
    </w:rPr>
  </w:style>
  <w:style w:type="character" w:customStyle="1" w:styleId="KommentartextZchn">
    <w:name w:val="Kommentartext Zchn"/>
    <w:basedOn w:val="Absatz-Standardschriftart"/>
    <w:link w:val="Kommentartext"/>
    <w:uiPriority w:val="99"/>
    <w:semiHidden/>
    <w:rsid w:val="004D531C"/>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4D531C"/>
    <w:rPr>
      <w:b/>
      <w:bCs/>
    </w:rPr>
  </w:style>
  <w:style w:type="character" w:customStyle="1" w:styleId="KommentarthemaZchn">
    <w:name w:val="Kommentarthema Zchn"/>
    <w:basedOn w:val="KommentartextZchn"/>
    <w:link w:val="Kommentarthema"/>
    <w:uiPriority w:val="99"/>
    <w:semiHidden/>
    <w:rsid w:val="004D531C"/>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4D531C"/>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31C"/>
    <w:rPr>
      <w:rFonts w:ascii="Tahoma" w:hAnsi="Tahoma" w:cs="Tahoma"/>
      <w:sz w:val="16"/>
      <w:szCs w:val="16"/>
    </w:rPr>
  </w:style>
  <w:style w:type="paragraph" w:styleId="Aufzhlungszeichen3">
    <w:name w:val="List Bullet 3"/>
    <w:basedOn w:val="Standard"/>
    <w:uiPriority w:val="99"/>
    <w:unhideWhenUsed/>
    <w:rsid w:val="003D77EA"/>
    <w:pPr>
      <w:numPr>
        <w:numId w:val="2"/>
      </w:numPr>
      <w:contextualSpacing/>
    </w:pPr>
  </w:style>
  <w:style w:type="paragraph" w:styleId="Aufzhlungszeichen">
    <w:name w:val="List Bullet"/>
    <w:basedOn w:val="Standard"/>
    <w:unhideWhenUsed/>
    <w:rsid w:val="003D77EA"/>
    <w:pPr>
      <w:numPr>
        <w:numId w:val="3"/>
      </w:numPr>
      <w:contextualSpacing/>
    </w:pPr>
  </w:style>
  <w:style w:type="character" w:styleId="Hyperlink">
    <w:name w:val="Hyperlink"/>
    <w:basedOn w:val="Absatz-Standardschriftart"/>
    <w:uiPriority w:val="99"/>
    <w:unhideWhenUsed/>
    <w:rsid w:val="002D3384"/>
    <w:rPr>
      <w:color w:val="0000FF" w:themeColor="hyperlink"/>
      <w:u w:val="single"/>
    </w:rPr>
  </w:style>
  <w:style w:type="table" w:styleId="Tabellenraster">
    <w:name w:val="Table Grid"/>
    <w:basedOn w:val="NormaleTabelle"/>
    <w:uiPriority w:val="59"/>
    <w:rsid w:val="001D317B"/>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6A17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eike.kobarg@fh-kiel.de" TargetMode="External"/><Relationship Id="rId6" Type="http://schemas.openxmlformats.org/officeDocument/2006/relationships/hyperlink" Target="mailto:mareike.kobarg@fh-kiel.d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Macintosh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Kobarg, Mareike</dc:creator>
  <cp:lastModifiedBy>Christiane Metzger</cp:lastModifiedBy>
  <cp:revision>2</cp:revision>
  <cp:lastPrinted>2013-07-30T07:57:00Z</cp:lastPrinted>
  <dcterms:created xsi:type="dcterms:W3CDTF">2014-10-22T09:32:00Z</dcterms:created>
  <dcterms:modified xsi:type="dcterms:W3CDTF">2014-10-22T09:32:00Z</dcterms:modified>
</cp:coreProperties>
</file>