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8A" w:rsidRDefault="0082078A" w:rsidP="0082078A">
      <w:pPr>
        <w:ind w:left="-1134"/>
      </w:pPr>
      <w:bookmarkStart w:id="0" w:name="_GoBack"/>
      <w:bookmarkEnd w:id="0"/>
    </w:p>
    <w:p w:rsidR="007C181D" w:rsidRPr="00644A1A" w:rsidRDefault="007C181D" w:rsidP="007C181D">
      <w:pPr>
        <w:ind w:left="1440"/>
        <w:rPr>
          <w:rFonts w:ascii="Arial" w:hAnsi="Arial" w:cs="Arial"/>
          <w:b/>
          <w:sz w:val="22"/>
          <w:szCs w:val="22"/>
        </w:rPr>
      </w:pPr>
      <w:r w:rsidRPr="00644A1A">
        <w:rPr>
          <w:rFonts w:ascii="Arial" w:hAnsi="Arial" w:cs="Arial"/>
          <w:b/>
          <w:sz w:val="22"/>
          <w:szCs w:val="22"/>
        </w:rPr>
        <w:t xml:space="preserve">Prüfungstermine </w:t>
      </w:r>
      <w:r>
        <w:rPr>
          <w:rFonts w:ascii="Arial" w:hAnsi="Arial" w:cs="Arial"/>
          <w:b/>
          <w:sz w:val="22"/>
          <w:szCs w:val="22"/>
        </w:rPr>
        <w:t xml:space="preserve">schriftlich </w:t>
      </w:r>
      <w:r w:rsidRPr="00644A1A">
        <w:rPr>
          <w:rFonts w:ascii="Arial" w:hAnsi="Arial" w:cs="Arial"/>
          <w:b/>
          <w:sz w:val="22"/>
          <w:szCs w:val="22"/>
        </w:rPr>
        <w:t>20</w:t>
      </w:r>
      <w:r w:rsidR="00587E4D">
        <w:rPr>
          <w:rFonts w:ascii="Arial" w:hAnsi="Arial" w:cs="Arial"/>
          <w:b/>
          <w:sz w:val="22"/>
          <w:szCs w:val="22"/>
        </w:rPr>
        <w:t>18</w:t>
      </w:r>
      <w:r w:rsidRPr="00644A1A">
        <w:rPr>
          <w:rFonts w:ascii="Arial" w:hAnsi="Arial" w:cs="Arial"/>
          <w:b/>
          <w:sz w:val="22"/>
          <w:szCs w:val="22"/>
        </w:rPr>
        <w:t>:</w:t>
      </w:r>
    </w:p>
    <w:p w:rsidR="007C181D" w:rsidRDefault="007C181D" w:rsidP="007C181D">
      <w:pPr>
        <w:tabs>
          <w:tab w:val="left" w:pos="5760"/>
        </w:tabs>
        <w:ind w:left="1440"/>
        <w:rPr>
          <w:rFonts w:ascii="Arial" w:hAnsi="Arial" w:cs="Arial"/>
          <w:b/>
          <w:sz w:val="20"/>
          <w:szCs w:val="20"/>
        </w:rPr>
      </w:pPr>
    </w:p>
    <w:p w:rsidR="007C181D" w:rsidRPr="00EF653E" w:rsidRDefault="007C181D" w:rsidP="007C181D">
      <w:pPr>
        <w:tabs>
          <w:tab w:val="left" w:pos="5760"/>
        </w:tabs>
        <w:ind w:left="1440"/>
        <w:rPr>
          <w:rFonts w:ascii="Arial" w:hAnsi="Arial" w:cs="Arial"/>
          <w:b/>
          <w:sz w:val="20"/>
          <w:szCs w:val="20"/>
        </w:rPr>
      </w:pPr>
      <w:r w:rsidRPr="00EF653E">
        <w:rPr>
          <w:rFonts w:ascii="Arial" w:hAnsi="Arial" w:cs="Arial"/>
          <w:b/>
          <w:sz w:val="20"/>
          <w:szCs w:val="20"/>
        </w:rPr>
        <w:t>Sommer</w:t>
      </w:r>
      <w:r>
        <w:rPr>
          <w:rFonts w:ascii="Arial" w:hAnsi="Arial" w:cs="Arial"/>
          <w:b/>
          <w:sz w:val="20"/>
          <w:szCs w:val="20"/>
        </w:rPr>
        <w:t>:</w:t>
      </w:r>
    </w:p>
    <w:p w:rsidR="007C181D" w:rsidRDefault="007C181D" w:rsidP="007C181D">
      <w:pPr>
        <w:tabs>
          <w:tab w:val="left" w:pos="5760"/>
        </w:tabs>
        <w:ind w:left="1440"/>
        <w:rPr>
          <w:rFonts w:ascii="Arial" w:hAnsi="Arial" w:cs="Arial"/>
          <w:sz w:val="20"/>
          <w:szCs w:val="20"/>
        </w:rPr>
      </w:pPr>
    </w:p>
    <w:p w:rsidR="007C181D" w:rsidRDefault="007C181D" w:rsidP="007C181D">
      <w:pPr>
        <w:tabs>
          <w:tab w:val="left" w:pos="5760"/>
        </w:tabs>
        <w:ind w:left="1440"/>
        <w:rPr>
          <w:rFonts w:ascii="Arial" w:hAnsi="Arial" w:cs="Arial"/>
          <w:sz w:val="20"/>
          <w:szCs w:val="20"/>
        </w:rPr>
      </w:pPr>
      <w:r>
        <w:rPr>
          <w:rFonts w:ascii="Arial" w:hAnsi="Arial" w:cs="Arial"/>
          <w:sz w:val="20"/>
          <w:szCs w:val="20"/>
        </w:rPr>
        <w:t>Anme</w:t>
      </w:r>
      <w:r w:rsidR="00002C90">
        <w:rPr>
          <w:rFonts w:ascii="Arial" w:hAnsi="Arial" w:cs="Arial"/>
          <w:sz w:val="20"/>
          <w:szCs w:val="20"/>
        </w:rPr>
        <w:t>l</w:t>
      </w:r>
      <w:r w:rsidR="00E6091F">
        <w:rPr>
          <w:rFonts w:ascii="Arial" w:hAnsi="Arial" w:cs="Arial"/>
          <w:sz w:val="20"/>
          <w:szCs w:val="20"/>
        </w:rPr>
        <w:t>deschluss für alle Prüfungen: 15</w:t>
      </w:r>
      <w:r>
        <w:rPr>
          <w:rFonts w:ascii="Arial" w:hAnsi="Arial" w:cs="Arial"/>
          <w:sz w:val="20"/>
          <w:szCs w:val="20"/>
        </w:rPr>
        <w:t xml:space="preserve">. </w:t>
      </w:r>
      <w:r w:rsidR="00E6091F">
        <w:rPr>
          <w:rFonts w:ascii="Arial" w:hAnsi="Arial" w:cs="Arial"/>
          <w:sz w:val="20"/>
          <w:szCs w:val="20"/>
        </w:rPr>
        <w:t>April</w:t>
      </w:r>
    </w:p>
    <w:p w:rsidR="007C181D" w:rsidRDefault="007C181D" w:rsidP="007C181D">
      <w:pPr>
        <w:tabs>
          <w:tab w:val="left" w:pos="5760"/>
          <w:tab w:val="left" w:pos="5940"/>
        </w:tabs>
        <w:ind w:left="1440"/>
        <w:rPr>
          <w:rFonts w:ascii="Arial" w:hAnsi="Arial" w:cs="Arial"/>
          <w:sz w:val="20"/>
          <w:szCs w:val="20"/>
        </w:rPr>
      </w:pPr>
    </w:p>
    <w:p w:rsidR="007C181D" w:rsidRPr="00AE065F" w:rsidRDefault="00587E4D" w:rsidP="007C181D">
      <w:pPr>
        <w:tabs>
          <w:tab w:val="left" w:pos="4500"/>
          <w:tab w:val="left" w:pos="5760"/>
          <w:tab w:val="left" w:pos="6120"/>
        </w:tabs>
        <w:ind w:left="1440"/>
        <w:rPr>
          <w:rFonts w:ascii="Arial" w:hAnsi="Arial" w:cs="Arial"/>
          <w:sz w:val="20"/>
          <w:szCs w:val="20"/>
        </w:rPr>
      </w:pPr>
      <w:r>
        <w:rPr>
          <w:rFonts w:ascii="Arial" w:hAnsi="Arial" w:cs="Arial"/>
          <w:sz w:val="20"/>
          <w:szCs w:val="20"/>
        </w:rPr>
        <w:t>KET</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sa</w:t>
      </w:r>
      <w:proofErr w:type="spellEnd"/>
      <w:r>
        <w:rPr>
          <w:rFonts w:ascii="Arial" w:hAnsi="Arial" w:cs="Arial"/>
          <w:sz w:val="20"/>
          <w:szCs w:val="20"/>
        </w:rPr>
        <w:t xml:space="preserve"> </w:t>
      </w:r>
      <w:r>
        <w:rPr>
          <w:rFonts w:ascii="Arial" w:hAnsi="Arial" w:cs="Arial"/>
          <w:sz w:val="20"/>
          <w:szCs w:val="20"/>
        </w:rPr>
        <w:tab/>
        <w:t>16</w:t>
      </w:r>
      <w:r w:rsidR="007C181D" w:rsidRPr="00AE065F">
        <w:rPr>
          <w:rFonts w:ascii="Arial" w:hAnsi="Arial" w:cs="Arial"/>
          <w:sz w:val="20"/>
          <w:szCs w:val="20"/>
        </w:rPr>
        <w:t>. Juni</w:t>
      </w:r>
    </w:p>
    <w:p w:rsidR="007C181D" w:rsidRPr="00E6091F" w:rsidRDefault="00587E4D" w:rsidP="007C181D">
      <w:pPr>
        <w:tabs>
          <w:tab w:val="left" w:pos="4500"/>
          <w:tab w:val="left" w:pos="5760"/>
          <w:tab w:val="left" w:pos="6120"/>
        </w:tabs>
        <w:ind w:left="1440"/>
        <w:rPr>
          <w:rFonts w:ascii="Arial" w:hAnsi="Arial" w:cs="Arial"/>
          <w:sz w:val="20"/>
          <w:szCs w:val="20"/>
        </w:rPr>
      </w:pPr>
      <w:r>
        <w:rPr>
          <w:rFonts w:ascii="Arial" w:hAnsi="Arial" w:cs="Arial"/>
          <w:sz w:val="20"/>
          <w:szCs w:val="20"/>
        </w:rPr>
        <w:t>PET</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sa</w:t>
      </w:r>
      <w:proofErr w:type="spellEnd"/>
      <w:r>
        <w:rPr>
          <w:rFonts w:ascii="Arial" w:hAnsi="Arial" w:cs="Arial"/>
          <w:sz w:val="20"/>
          <w:szCs w:val="20"/>
        </w:rPr>
        <w:t xml:space="preserve"> </w:t>
      </w:r>
      <w:r>
        <w:rPr>
          <w:rFonts w:ascii="Arial" w:hAnsi="Arial" w:cs="Arial"/>
          <w:sz w:val="20"/>
          <w:szCs w:val="20"/>
        </w:rPr>
        <w:tab/>
        <w:t>16</w:t>
      </w:r>
      <w:r w:rsidR="007C181D" w:rsidRPr="00AE065F">
        <w:rPr>
          <w:rFonts w:ascii="Arial" w:hAnsi="Arial" w:cs="Arial"/>
          <w:sz w:val="20"/>
          <w:szCs w:val="20"/>
        </w:rPr>
        <w:t xml:space="preserve">. </w:t>
      </w:r>
      <w:r w:rsidR="007C181D" w:rsidRPr="00E6091F">
        <w:rPr>
          <w:rFonts w:ascii="Arial" w:hAnsi="Arial" w:cs="Arial"/>
          <w:sz w:val="20"/>
          <w:szCs w:val="20"/>
        </w:rPr>
        <w:t>Juni</w:t>
      </w:r>
    </w:p>
    <w:p w:rsidR="007C181D" w:rsidRPr="00E6091F" w:rsidRDefault="007C181D" w:rsidP="007C181D">
      <w:pPr>
        <w:tabs>
          <w:tab w:val="left" w:pos="4500"/>
          <w:tab w:val="left" w:pos="5760"/>
          <w:tab w:val="left" w:pos="5940"/>
          <w:tab w:val="left" w:pos="6120"/>
        </w:tabs>
        <w:ind w:left="1440"/>
        <w:rPr>
          <w:rFonts w:ascii="Arial" w:hAnsi="Arial" w:cs="Arial"/>
          <w:sz w:val="20"/>
          <w:szCs w:val="20"/>
        </w:rPr>
      </w:pPr>
    </w:p>
    <w:p w:rsidR="007C181D" w:rsidRPr="00E6091F" w:rsidRDefault="007C181D" w:rsidP="007C181D">
      <w:pPr>
        <w:tabs>
          <w:tab w:val="left" w:pos="4500"/>
          <w:tab w:val="left" w:pos="5760"/>
          <w:tab w:val="left" w:pos="5940"/>
          <w:tab w:val="left" w:pos="6120"/>
        </w:tabs>
        <w:ind w:left="1440"/>
        <w:rPr>
          <w:rFonts w:ascii="Arial" w:hAnsi="Arial" w:cs="Arial"/>
          <w:sz w:val="20"/>
          <w:szCs w:val="20"/>
        </w:rPr>
      </w:pPr>
      <w:r w:rsidRPr="00E6091F">
        <w:rPr>
          <w:rFonts w:ascii="Arial" w:hAnsi="Arial" w:cs="Arial"/>
          <w:sz w:val="20"/>
          <w:szCs w:val="20"/>
        </w:rPr>
        <w:t>BEC-</w:t>
      </w:r>
      <w:proofErr w:type="spellStart"/>
      <w:r w:rsidRPr="00E6091F">
        <w:rPr>
          <w:rFonts w:ascii="Arial" w:hAnsi="Arial" w:cs="Arial"/>
          <w:sz w:val="20"/>
          <w:szCs w:val="20"/>
        </w:rPr>
        <w:t>Preliminary</w:t>
      </w:r>
      <w:proofErr w:type="spellEnd"/>
      <w:r w:rsidRPr="00E6091F">
        <w:rPr>
          <w:rFonts w:ascii="Arial" w:hAnsi="Arial" w:cs="Arial"/>
          <w:sz w:val="20"/>
          <w:szCs w:val="20"/>
        </w:rPr>
        <w:tab/>
      </w:r>
      <w:r w:rsidRPr="00E6091F">
        <w:rPr>
          <w:rFonts w:ascii="Arial" w:hAnsi="Arial" w:cs="Arial"/>
          <w:sz w:val="20"/>
          <w:szCs w:val="20"/>
        </w:rPr>
        <w:tab/>
      </w:r>
      <w:proofErr w:type="spellStart"/>
      <w:r w:rsidRPr="00E6091F">
        <w:rPr>
          <w:rFonts w:ascii="Arial" w:hAnsi="Arial" w:cs="Arial"/>
          <w:sz w:val="20"/>
          <w:szCs w:val="20"/>
        </w:rPr>
        <w:t>sa</w:t>
      </w:r>
      <w:proofErr w:type="spellEnd"/>
      <w:r w:rsidRPr="00E6091F">
        <w:rPr>
          <w:rFonts w:ascii="Arial" w:hAnsi="Arial" w:cs="Arial"/>
          <w:sz w:val="20"/>
          <w:szCs w:val="20"/>
        </w:rPr>
        <w:t xml:space="preserve"> </w:t>
      </w:r>
      <w:r w:rsidRPr="00E6091F">
        <w:rPr>
          <w:rFonts w:ascii="Arial" w:hAnsi="Arial" w:cs="Arial"/>
          <w:sz w:val="20"/>
          <w:szCs w:val="20"/>
        </w:rPr>
        <w:tab/>
      </w:r>
      <w:r w:rsidR="00623AEE" w:rsidRPr="00E6091F">
        <w:rPr>
          <w:rFonts w:ascii="Arial" w:hAnsi="Arial" w:cs="Arial"/>
          <w:sz w:val="20"/>
          <w:szCs w:val="20"/>
        </w:rPr>
        <w:t>09</w:t>
      </w:r>
      <w:r w:rsidRPr="00E6091F">
        <w:rPr>
          <w:rFonts w:ascii="Arial" w:hAnsi="Arial" w:cs="Arial"/>
          <w:sz w:val="20"/>
          <w:szCs w:val="20"/>
        </w:rPr>
        <w:t>. Juni</w:t>
      </w:r>
    </w:p>
    <w:p w:rsidR="007C181D" w:rsidRPr="00E6091F" w:rsidRDefault="007F370F" w:rsidP="007C181D">
      <w:pPr>
        <w:tabs>
          <w:tab w:val="left" w:pos="4500"/>
          <w:tab w:val="left" w:pos="5760"/>
          <w:tab w:val="left" w:pos="5940"/>
          <w:tab w:val="left" w:pos="6120"/>
          <w:tab w:val="left" w:pos="6840"/>
        </w:tabs>
        <w:ind w:left="1440"/>
        <w:rPr>
          <w:rFonts w:ascii="Arial" w:hAnsi="Arial" w:cs="Arial"/>
          <w:sz w:val="20"/>
          <w:szCs w:val="20"/>
        </w:rPr>
      </w:pPr>
      <w:r w:rsidRPr="00E6091F">
        <w:rPr>
          <w:rFonts w:ascii="Arial" w:hAnsi="Arial" w:cs="Arial"/>
          <w:sz w:val="20"/>
          <w:szCs w:val="20"/>
        </w:rPr>
        <w:t>BEC-</w:t>
      </w:r>
      <w:proofErr w:type="spellStart"/>
      <w:r w:rsidRPr="00E6091F">
        <w:rPr>
          <w:rFonts w:ascii="Arial" w:hAnsi="Arial" w:cs="Arial"/>
          <w:sz w:val="20"/>
          <w:szCs w:val="20"/>
        </w:rPr>
        <w:t>Vantage</w:t>
      </w:r>
      <w:proofErr w:type="spellEnd"/>
      <w:r w:rsidRPr="00E6091F">
        <w:rPr>
          <w:rFonts w:ascii="Arial" w:hAnsi="Arial" w:cs="Arial"/>
          <w:sz w:val="20"/>
          <w:szCs w:val="20"/>
        </w:rPr>
        <w:t xml:space="preserve"> </w:t>
      </w:r>
      <w:r w:rsidRPr="00E6091F">
        <w:rPr>
          <w:rFonts w:ascii="Arial" w:hAnsi="Arial" w:cs="Arial"/>
          <w:sz w:val="20"/>
          <w:szCs w:val="20"/>
        </w:rPr>
        <w:tab/>
      </w:r>
      <w:r w:rsidRPr="00E6091F">
        <w:rPr>
          <w:rFonts w:ascii="Arial" w:hAnsi="Arial" w:cs="Arial"/>
          <w:sz w:val="20"/>
          <w:szCs w:val="20"/>
        </w:rPr>
        <w:tab/>
        <w:t xml:space="preserve">do </w:t>
      </w:r>
      <w:r w:rsidRPr="00E6091F">
        <w:rPr>
          <w:rFonts w:ascii="Arial" w:hAnsi="Arial" w:cs="Arial"/>
          <w:sz w:val="20"/>
          <w:szCs w:val="20"/>
        </w:rPr>
        <w:tab/>
      </w:r>
      <w:r w:rsidR="00623AEE" w:rsidRPr="00E6091F">
        <w:rPr>
          <w:rFonts w:ascii="Arial" w:hAnsi="Arial" w:cs="Arial"/>
          <w:sz w:val="20"/>
          <w:szCs w:val="20"/>
        </w:rPr>
        <w:t>07</w:t>
      </w:r>
      <w:r w:rsidRPr="00E6091F">
        <w:rPr>
          <w:rFonts w:ascii="Arial" w:hAnsi="Arial" w:cs="Arial"/>
          <w:sz w:val="20"/>
          <w:szCs w:val="20"/>
        </w:rPr>
        <w:t>.</w:t>
      </w:r>
      <w:r w:rsidR="00546680" w:rsidRPr="00E6091F">
        <w:rPr>
          <w:rFonts w:ascii="Arial" w:hAnsi="Arial" w:cs="Arial"/>
          <w:sz w:val="20"/>
          <w:szCs w:val="20"/>
        </w:rPr>
        <w:t xml:space="preserve"> </w:t>
      </w:r>
      <w:r w:rsidRPr="00E6091F">
        <w:rPr>
          <w:rFonts w:ascii="Arial" w:hAnsi="Arial" w:cs="Arial"/>
          <w:sz w:val="20"/>
          <w:szCs w:val="20"/>
        </w:rPr>
        <w:t>Juni</w:t>
      </w:r>
    </w:p>
    <w:p w:rsidR="007C181D" w:rsidRPr="00E6091F" w:rsidRDefault="00546680" w:rsidP="007C181D">
      <w:pPr>
        <w:tabs>
          <w:tab w:val="left" w:pos="4500"/>
          <w:tab w:val="left" w:pos="5760"/>
          <w:tab w:val="left" w:pos="5940"/>
          <w:tab w:val="left" w:pos="6120"/>
          <w:tab w:val="left" w:pos="6840"/>
        </w:tabs>
        <w:ind w:left="1440"/>
        <w:rPr>
          <w:rFonts w:ascii="Arial" w:hAnsi="Arial" w:cs="Arial"/>
          <w:sz w:val="20"/>
          <w:szCs w:val="20"/>
        </w:rPr>
      </w:pPr>
      <w:r w:rsidRPr="00E6091F">
        <w:rPr>
          <w:rFonts w:ascii="Arial" w:hAnsi="Arial" w:cs="Arial"/>
          <w:sz w:val="20"/>
          <w:szCs w:val="20"/>
        </w:rPr>
        <w:t>BEC-Higher</w:t>
      </w:r>
      <w:r w:rsidRPr="00E6091F">
        <w:rPr>
          <w:rFonts w:ascii="Arial" w:hAnsi="Arial" w:cs="Arial"/>
          <w:sz w:val="20"/>
          <w:szCs w:val="20"/>
        </w:rPr>
        <w:tab/>
      </w:r>
      <w:r w:rsidRPr="00E6091F">
        <w:rPr>
          <w:rFonts w:ascii="Arial" w:hAnsi="Arial" w:cs="Arial"/>
          <w:sz w:val="20"/>
          <w:szCs w:val="20"/>
        </w:rPr>
        <w:tab/>
      </w:r>
      <w:proofErr w:type="spellStart"/>
      <w:r w:rsidRPr="00E6091F">
        <w:rPr>
          <w:rFonts w:ascii="Arial" w:hAnsi="Arial" w:cs="Arial"/>
          <w:sz w:val="20"/>
          <w:szCs w:val="20"/>
        </w:rPr>
        <w:t>sa</w:t>
      </w:r>
      <w:proofErr w:type="spellEnd"/>
      <w:r w:rsidR="00AE065F" w:rsidRPr="00E6091F">
        <w:rPr>
          <w:rFonts w:ascii="Arial" w:hAnsi="Arial" w:cs="Arial"/>
          <w:sz w:val="20"/>
          <w:szCs w:val="20"/>
        </w:rPr>
        <w:tab/>
      </w:r>
      <w:r w:rsidR="00623AEE" w:rsidRPr="00E6091F">
        <w:rPr>
          <w:rFonts w:ascii="Arial" w:hAnsi="Arial" w:cs="Arial"/>
          <w:sz w:val="20"/>
          <w:szCs w:val="20"/>
        </w:rPr>
        <w:t>26</w:t>
      </w:r>
      <w:r w:rsidRPr="00E6091F">
        <w:rPr>
          <w:rFonts w:ascii="Arial" w:hAnsi="Arial" w:cs="Arial"/>
          <w:sz w:val="20"/>
          <w:szCs w:val="20"/>
        </w:rPr>
        <w:t>. Mai</w:t>
      </w:r>
      <w:r w:rsidR="007C181D" w:rsidRPr="00E6091F">
        <w:rPr>
          <w:rFonts w:ascii="Arial" w:hAnsi="Arial" w:cs="Arial"/>
          <w:sz w:val="20"/>
          <w:szCs w:val="20"/>
        </w:rPr>
        <w:tab/>
      </w:r>
    </w:p>
    <w:p w:rsidR="007C181D" w:rsidRPr="00E6091F" w:rsidRDefault="007C181D" w:rsidP="007C181D">
      <w:pPr>
        <w:tabs>
          <w:tab w:val="left" w:pos="4500"/>
          <w:tab w:val="left" w:pos="5760"/>
          <w:tab w:val="left" w:pos="5940"/>
          <w:tab w:val="left" w:pos="6120"/>
        </w:tabs>
        <w:ind w:left="1440"/>
        <w:rPr>
          <w:rFonts w:ascii="Arial" w:hAnsi="Arial" w:cs="Arial"/>
          <w:sz w:val="20"/>
          <w:szCs w:val="20"/>
        </w:rPr>
      </w:pPr>
    </w:p>
    <w:p w:rsidR="007C181D" w:rsidRPr="00294674" w:rsidRDefault="007C181D" w:rsidP="007C181D">
      <w:pPr>
        <w:tabs>
          <w:tab w:val="left" w:pos="4500"/>
          <w:tab w:val="left" w:pos="5760"/>
          <w:tab w:val="left" w:pos="5940"/>
          <w:tab w:val="left" w:pos="6120"/>
        </w:tabs>
        <w:ind w:left="1440"/>
        <w:rPr>
          <w:rFonts w:ascii="Arial" w:hAnsi="Arial" w:cs="Arial"/>
          <w:sz w:val="20"/>
          <w:szCs w:val="20"/>
          <w:lang w:val="it-IT"/>
        </w:rPr>
      </w:pPr>
      <w:r w:rsidRPr="00294674">
        <w:rPr>
          <w:rFonts w:ascii="Arial" w:hAnsi="Arial" w:cs="Arial"/>
          <w:sz w:val="20"/>
          <w:szCs w:val="20"/>
          <w:lang w:val="it-IT"/>
        </w:rPr>
        <w:t>FCE</w:t>
      </w:r>
      <w:r w:rsidRPr="00294674">
        <w:rPr>
          <w:rFonts w:ascii="Arial" w:hAnsi="Arial" w:cs="Arial"/>
          <w:sz w:val="20"/>
          <w:szCs w:val="20"/>
          <w:lang w:val="it-IT"/>
        </w:rPr>
        <w:tab/>
      </w:r>
      <w:r w:rsidRPr="00294674">
        <w:rPr>
          <w:rFonts w:ascii="Arial" w:hAnsi="Arial" w:cs="Arial"/>
          <w:sz w:val="20"/>
          <w:szCs w:val="20"/>
          <w:lang w:val="it-IT"/>
        </w:rPr>
        <w:tab/>
        <w:t xml:space="preserve">sa </w:t>
      </w:r>
      <w:r w:rsidRPr="00294674">
        <w:rPr>
          <w:rFonts w:ascii="Arial" w:hAnsi="Arial" w:cs="Arial"/>
          <w:sz w:val="20"/>
          <w:szCs w:val="20"/>
          <w:lang w:val="it-IT"/>
        </w:rPr>
        <w:tab/>
      </w:r>
      <w:r w:rsidR="00DD39B0">
        <w:rPr>
          <w:rFonts w:ascii="Arial" w:hAnsi="Arial" w:cs="Arial"/>
          <w:sz w:val="20"/>
          <w:szCs w:val="20"/>
          <w:lang w:val="it-IT"/>
        </w:rPr>
        <w:t>23</w:t>
      </w:r>
      <w:r w:rsidRPr="00294674">
        <w:rPr>
          <w:rFonts w:ascii="Arial" w:hAnsi="Arial" w:cs="Arial"/>
          <w:sz w:val="20"/>
          <w:szCs w:val="20"/>
          <w:lang w:val="it-IT"/>
        </w:rPr>
        <w:t xml:space="preserve">. </w:t>
      </w:r>
      <w:proofErr w:type="spellStart"/>
      <w:r w:rsidRPr="00294674">
        <w:rPr>
          <w:rFonts w:ascii="Arial" w:hAnsi="Arial" w:cs="Arial"/>
          <w:sz w:val="20"/>
          <w:szCs w:val="20"/>
          <w:lang w:val="it-IT"/>
        </w:rPr>
        <w:t>Juni</w:t>
      </w:r>
      <w:proofErr w:type="spellEnd"/>
    </w:p>
    <w:p w:rsidR="000F7F17" w:rsidRDefault="00596D71" w:rsidP="007C181D">
      <w:pPr>
        <w:tabs>
          <w:tab w:val="left" w:pos="4500"/>
          <w:tab w:val="left" w:pos="5760"/>
          <w:tab w:val="left" w:pos="5940"/>
          <w:tab w:val="left" w:pos="6120"/>
        </w:tabs>
        <w:ind w:left="1440"/>
        <w:rPr>
          <w:rFonts w:ascii="Arial" w:hAnsi="Arial" w:cs="Arial"/>
          <w:sz w:val="20"/>
          <w:szCs w:val="20"/>
          <w:lang w:val="it-IT"/>
        </w:rPr>
      </w:pPr>
      <w:r>
        <w:rPr>
          <w:rFonts w:ascii="Arial" w:hAnsi="Arial" w:cs="Arial"/>
          <w:sz w:val="20"/>
          <w:szCs w:val="20"/>
          <w:lang w:val="it-IT"/>
        </w:rPr>
        <w:t>CAE</w:t>
      </w:r>
      <w:r>
        <w:rPr>
          <w:rFonts w:ascii="Arial" w:hAnsi="Arial" w:cs="Arial"/>
          <w:sz w:val="20"/>
          <w:szCs w:val="20"/>
          <w:lang w:val="it-IT"/>
        </w:rPr>
        <w:tab/>
      </w:r>
      <w:r>
        <w:rPr>
          <w:rFonts w:ascii="Arial" w:hAnsi="Arial" w:cs="Arial"/>
          <w:sz w:val="20"/>
          <w:szCs w:val="20"/>
          <w:lang w:val="it-IT"/>
        </w:rPr>
        <w:tab/>
      </w:r>
      <w:r w:rsidR="00DD39B0">
        <w:rPr>
          <w:rFonts w:ascii="Arial" w:hAnsi="Arial" w:cs="Arial"/>
          <w:sz w:val="20"/>
          <w:szCs w:val="20"/>
          <w:lang w:val="it-IT"/>
        </w:rPr>
        <w:t>sa   12</w:t>
      </w:r>
      <w:r w:rsidR="003E6BA1">
        <w:rPr>
          <w:rFonts w:ascii="Arial" w:hAnsi="Arial" w:cs="Arial"/>
          <w:sz w:val="20"/>
          <w:szCs w:val="20"/>
          <w:lang w:val="it-IT"/>
        </w:rPr>
        <w:t xml:space="preserve">. Mai </w:t>
      </w:r>
      <w:r w:rsidR="00DD39B0">
        <w:rPr>
          <w:rFonts w:ascii="Arial" w:hAnsi="Arial" w:cs="Arial"/>
          <w:sz w:val="20"/>
          <w:szCs w:val="20"/>
          <w:lang w:val="it-IT"/>
        </w:rPr>
        <w:t xml:space="preserve"> </w:t>
      </w:r>
    </w:p>
    <w:p w:rsidR="007C181D" w:rsidRPr="00FB044E" w:rsidRDefault="003E6BA1" w:rsidP="007C181D">
      <w:pPr>
        <w:tabs>
          <w:tab w:val="left" w:pos="4500"/>
          <w:tab w:val="left" w:pos="5760"/>
          <w:tab w:val="left" w:pos="5940"/>
          <w:tab w:val="left" w:pos="6120"/>
        </w:tabs>
        <w:ind w:left="1440"/>
        <w:rPr>
          <w:rFonts w:ascii="Arial" w:hAnsi="Arial" w:cs="Arial"/>
          <w:sz w:val="20"/>
          <w:szCs w:val="20"/>
        </w:rPr>
      </w:pPr>
      <w:r>
        <w:rPr>
          <w:rFonts w:ascii="Arial" w:hAnsi="Arial" w:cs="Arial"/>
          <w:sz w:val="20"/>
          <w:szCs w:val="20"/>
          <w:lang w:val="it-IT"/>
        </w:rPr>
        <w:t>CAE</w:t>
      </w:r>
      <w:r w:rsidR="00596D71">
        <w:rPr>
          <w:rFonts w:ascii="Arial" w:hAnsi="Arial" w:cs="Arial"/>
          <w:sz w:val="20"/>
          <w:szCs w:val="20"/>
          <w:lang w:val="it-IT"/>
        </w:rPr>
        <w:t xml:space="preserve"> </w:t>
      </w:r>
      <w:r w:rsidR="00596D71">
        <w:rPr>
          <w:rFonts w:ascii="Arial" w:hAnsi="Arial" w:cs="Arial"/>
          <w:sz w:val="20"/>
          <w:szCs w:val="20"/>
          <w:lang w:val="it-IT"/>
        </w:rPr>
        <w:tab/>
      </w:r>
      <w:r>
        <w:rPr>
          <w:rFonts w:ascii="Arial" w:hAnsi="Arial" w:cs="Arial"/>
          <w:sz w:val="20"/>
          <w:szCs w:val="20"/>
          <w:lang w:val="it-IT"/>
        </w:rPr>
        <w:tab/>
        <w:t xml:space="preserve">sa   </w:t>
      </w:r>
      <w:r w:rsidR="00546680">
        <w:rPr>
          <w:rFonts w:ascii="Arial" w:hAnsi="Arial" w:cs="Arial"/>
          <w:sz w:val="20"/>
          <w:szCs w:val="20"/>
          <w:lang w:val="it-IT"/>
        </w:rPr>
        <w:t>2</w:t>
      </w:r>
      <w:r w:rsidR="00DD39B0">
        <w:rPr>
          <w:rFonts w:ascii="Arial" w:hAnsi="Arial" w:cs="Arial"/>
          <w:sz w:val="20"/>
          <w:szCs w:val="20"/>
          <w:lang w:val="it-IT"/>
        </w:rPr>
        <w:t>3</w:t>
      </w:r>
      <w:r w:rsidR="007C181D" w:rsidRPr="00294674">
        <w:rPr>
          <w:rFonts w:ascii="Arial" w:hAnsi="Arial" w:cs="Arial"/>
          <w:sz w:val="20"/>
          <w:szCs w:val="20"/>
          <w:lang w:val="it-IT"/>
        </w:rPr>
        <w:t xml:space="preserve">. </w:t>
      </w:r>
      <w:r w:rsidR="007C181D" w:rsidRPr="00FB044E">
        <w:rPr>
          <w:rFonts w:ascii="Arial" w:hAnsi="Arial" w:cs="Arial"/>
          <w:sz w:val="20"/>
          <w:szCs w:val="20"/>
        </w:rPr>
        <w:t>Juni</w:t>
      </w:r>
    </w:p>
    <w:p w:rsidR="007C181D" w:rsidRPr="00FB044E" w:rsidRDefault="00DD39B0" w:rsidP="007C181D">
      <w:pPr>
        <w:tabs>
          <w:tab w:val="left" w:pos="4500"/>
          <w:tab w:val="left" w:pos="5760"/>
          <w:tab w:val="left" w:pos="5940"/>
          <w:tab w:val="left" w:pos="6120"/>
        </w:tabs>
        <w:ind w:left="1440"/>
        <w:rPr>
          <w:rFonts w:ascii="Arial" w:hAnsi="Arial" w:cs="Arial"/>
          <w:sz w:val="20"/>
          <w:szCs w:val="20"/>
        </w:rPr>
      </w:pPr>
      <w:r>
        <w:rPr>
          <w:rFonts w:ascii="Arial" w:hAnsi="Arial" w:cs="Arial"/>
          <w:sz w:val="20"/>
          <w:szCs w:val="20"/>
        </w:rPr>
        <w:t>CPE</w:t>
      </w:r>
      <w:r>
        <w:rPr>
          <w:rFonts w:ascii="Arial" w:hAnsi="Arial" w:cs="Arial"/>
          <w:sz w:val="20"/>
          <w:szCs w:val="20"/>
        </w:rPr>
        <w:tab/>
      </w:r>
      <w:r>
        <w:rPr>
          <w:rFonts w:ascii="Arial" w:hAnsi="Arial" w:cs="Arial"/>
          <w:sz w:val="20"/>
          <w:szCs w:val="20"/>
        </w:rPr>
        <w:tab/>
        <w:t xml:space="preserve">do </w:t>
      </w:r>
      <w:r>
        <w:rPr>
          <w:rFonts w:ascii="Arial" w:hAnsi="Arial" w:cs="Arial"/>
          <w:sz w:val="20"/>
          <w:szCs w:val="20"/>
        </w:rPr>
        <w:tab/>
        <w:t>14</w:t>
      </w:r>
      <w:r w:rsidR="007C181D" w:rsidRPr="00FB044E">
        <w:rPr>
          <w:rFonts w:ascii="Arial" w:hAnsi="Arial" w:cs="Arial"/>
          <w:sz w:val="20"/>
          <w:szCs w:val="20"/>
        </w:rPr>
        <w:t>. Juni</w:t>
      </w:r>
    </w:p>
    <w:p w:rsidR="007C181D" w:rsidRPr="00FB044E" w:rsidRDefault="007C181D" w:rsidP="007C181D">
      <w:pPr>
        <w:tabs>
          <w:tab w:val="left" w:pos="4500"/>
          <w:tab w:val="left" w:pos="5760"/>
          <w:tab w:val="left" w:pos="5940"/>
          <w:tab w:val="left" w:pos="6120"/>
        </w:tabs>
        <w:ind w:left="1440"/>
        <w:rPr>
          <w:rFonts w:ascii="Arial" w:hAnsi="Arial" w:cs="Arial"/>
          <w:sz w:val="20"/>
          <w:szCs w:val="20"/>
        </w:rPr>
      </w:pPr>
    </w:p>
    <w:p w:rsidR="007C181D" w:rsidRPr="00FB044E" w:rsidRDefault="007C181D" w:rsidP="007C181D">
      <w:pPr>
        <w:tabs>
          <w:tab w:val="left" w:pos="4500"/>
          <w:tab w:val="left" w:pos="5760"/>
          <w:tab w:val="left" w:pos="5940"/>
          <w:tab w:val="left" w:pos="6120"/>
        </w:tabs>
        <w:ind w:left="1440"/>
        <w:rPr>
          <w:rFonts w:ascii="Arial" w:hAnsi="Arial" w:cs="Arial"/>
          <w:sz w:val="20"/>
          <w:szCs w:val="20"/>
        </w:rPr>
      </w:pPr>
    </w:p>
    <w:p w:rsidR="007C181D" w:rsidRPr="00CA57E4" w:rsidRDefault="007C181D" w:rsidP="007C181D">
      <w:pPr>
        <w:tabs>
          <w:tab w:val="left" w:pos="4500"/>
          <w:tab w:val="left" w:pos="5760"/>
          <w:tab w:val="left" w:pos="5940"/>
          <w:tab w:val="left" w:pos="6120"/>
        </w:tabs>
        <w:ind w:left="1440"/>
        <w:rPr>
          <w:rFonts w:ascii="Arial" w:hAnsi="Arial" w:cs="Arial"/>
          <w:b/>
          <w:sz w:val="20"/>
          <w:szCs w:val="20"/>
        </w:rPr>
      </w:pPr>
      <w:r w:rsidRPr="00CA57E4">
        <w:rPr>
          <w:rFonts w:ascii="Arial" w:hAnsi="Arial" w:cs="Arial"/>
          <w:b/>
          <w:sz w:val="20"/>
          <w:szCs w:val="20"/>
        </w:rPr>
        <w:t>Winter:</w:t>
      </w:r>
    </w:p>
    <w:p w:rsidR="007C181D" w:rsidRPr="00CA57E4" w:rsidRDefault="007C181D" w:rsidP="007C181D">
      <w:pPr>
        <w:tabs>
          <w:tab w:val="left" w:pos="4500"/>
          <w:tab w:val="left" w:pos="5760"/>
          <w:tab w:val="left" w:pos="5940"/>
          <w:tab w:val="left" w:pos="6120"/>
        </w:tabs>
        <w:ind w:left="1440"/>
        <w:rPr>
          <w:rFonts w:ascii="Arial" w:hAnsi="Arial" w:cs="Arial"/>
          <w:sz w:val="20"/>
          <w:szCs w:val="20"/>
        </w:rPr>
      </w:pPr>
    </w:p>
    <w:p w:rsidR="007C181D" w:rsidRPr="007C181D" w:rsidRDefault="007C181D" w:rsidP="007C181D">
      <w:pPr>
        <w:tabs>
          <w:tab w:val="left" w:pos="4500"/>
          <w:tab w:val="left" w:pos="5760"/>
          <w:tab w:val="left" w:pos="5940"/>
          <w:tab w:val="left" w:pos="6120"/>
        </w:tabs>
        <w:ind w:left="1440"/>
        <w:rPr>
          <w:rFonts w:ascii="Arial" w:hAnsi="Arial" w:cs="Arial"/>
          <w:sz w:val="20"/>
          <w:szCs w:val="20"/>
        </w:rPr>
      </w:pPr>
      <w:r w:rsidRPr="00CA57E4">
        <w:rPr>
          <w:rFonts w:ascii="Arial" w:hAnsi="Arial" w:cs="Arial"/>
          <w:sz w:val="20"/>
          <w:szCs w:val="20"/>
        </w:rPr>
        <w:t>Anme</w:t>
      </w:r>
      <w:r w:rsidR="007F370F">
        <w:rPr>
          <w:rFonts w:ascii="Arial" w:hAnsi="Arial" w:cs="Arial"/>
          <w:sz w:val="20"/>
          <w:szCs w:val="20"/>
        </w:rPr>
        <w:t>l</w:t>
      </w:r>
      <w:r w:rsidR="00E6091F">
        <w:rPr>
          <w:rFonts w:ascii="Arial" w:hAnsi="Arial" w:cs="Arial"/>
          <w:sz w:val="20"/>
          <w:szCs w:val="20"/>
        </w:rPr>
        <w:t>deschluss für alle Prüfungen: 15</w:t>
      </w:r>
      <w:r w:rsidRPr="00CA57E4">
        <w:rPr>
          <w:rFonts w:ascii="Arial" w:hAnsi="Arial" w:cs="Arial"/>
          <w:sz w:val="20"/>
          <w:szCs w:val="20"/>
        </w:rPr>
        <w:t xml:space="preserve">. </w:t>
      </w:r>
      <w:r w:rsidR="00E6091F">
        <w:rPr>
          <w:rFonts w:ascii="Arial" w:hAnsi="Arial" w:cs="Arial"/>
          <w:sz w:val="20"/>
          <w:szCs w:val="20"/>
        </w:rPr>
        <w:t>Oktober</w:t>
      </w:r>
    </w:p>
    <w:p w:rsidR="007C181D" w:rsidRPr="007C181D" w:rsidRDefault="007C181D" w:rsidP="007C181D">
      <w:pPr>
        <w:tabs>
          <w:tab w:val="left" w:pos="4500"/>
          <w:tab w:val="left" w:pos="5760"/>
          <w:tab w:val="left" w:pos="5940"/>
          <w:tab w:val="left" w:pos="6120"/>
        </w:tabs>
        <w:ind w:left="1440"/>
        <w:rPr>
          <w:rFonts w:ascii="Arial" w:hAnsi="Arial" w:cs="Arial"/>
          <w:sz w:val="20"/>
          <w:szCs w:val="20"/>
        </w:rPr>
      </w:pPr>
    </w:p>
    <w:p w:rsidR="007C181D" w:rsidRPr="00CA57E4" w:rsidRDefault="00546680" w:rsidP="007C181D">
      <w:pPr>
        <w:tabs>
          <w:tab w:val="left" w:pos="4500"/>
          <w:tab w:val="left" w:pos="5760"/>
          <w:tab w:val="left" w:pos="5940"/>
          <w:tab w:val="left" w:pos="6120"/>
        </w:tabs>
        <w:ind w:left="1440"/>
        <w:rPr>
          <w:rFonts w:ascii="Arial" w:hAnsi="Arial" w:cs="Arial"/>
          <w:sz w:val="20"/>
          <w:szCs w:val="20"/>
        </w:rPr>
      </w:pPr>
      <w:r>
        <w:rPr>
          <w:rFonts w:ascii="Arial" w:hAnsi="Arial" w:cs="Arial"/>
          <w:sz w:val="20"/>
          <w:szCs w:val="20"/>
        </w:rPr>
        <w:t>KET</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fr</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03438">
        <w:rPr>
          <w:rFonts w:ascii="Arial" w:hAnsi="Arial" w:cs="Arial"/>
          <w:sz w:val="20"/>
          <w:szCs w:val="20"/>
        </w:rPr>
        <w:t>0</w:t>
      </w:r>
      <w:r w:rsidR="00623AEE">
        <w:rPr>
          <w:rFonts w:ascii="Arial" w:hAnsi="Arial" w:cs="Arial"/>
          <w:sz w:val="20"/>
          <w:szCs w:val="20"/>
        </w:rPr>
        <w:t>7</w:t>
      </w:r>
      <w:r w:rsidR="007C181D" w:rsidRPr="00CA57E4">
        <w:rPr>
          <w:rFonts w:ascii="Arial" w:hAnsi="Arial" w:cs="Arial"/>
          <w:sz w:val="20"/>
          <w:szCs w:val="20"/>
        </w:rPr>
        <w:t>. Dezember</w:t>
      </w:r>
    </w:p>
    <w:p w:rsidR="007C181D" w:rsidRPr="00CA57E4" w:rsidRDefault="00546680" w:rsidP="007C181D">
      <w:pPr>
        <w:tabs>
          <w:tab w:val="left" w:pos="4500"/>
          <w:tab w:val="left" w:pos="5760"/>
          <w:tab w:val="left" w:pos="5940"/>
          <w:tab w:val="left" w:pos="6120"/>
        </w:tabs>
        <w:ind w:left="1440"/>
        <w:rPr>
          <w:rFonts w:ascii="Arial" w:hAnsi="Arial" w:cs="Arial"/>
          <w:sz w:val="20"/>
          <w:szCs w:val="20"/>
        </w:rPr>
      </w:pPr>
      <w:r>
        <w:rPr>
          <w:rFonts w:ascii="Arial" w:hAnsi="Arial" w:cs="Arial"/>
          <w:sz w:val="20"/>
          <w:szCs w:val="20"/>
        </w:rPr>
        <w:t>PET</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fr</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703438">
        <w:rPr>
          <w:rFonts w:ascii="Arial" w:hAnsi="Arial" w:cs="Arial"/>
          <w:sz w:val="20"/>
          <w:szCs w:val="20"/>
        </w:rPr>
        <w:t>0</w:t>
      </w:r>
      <w:r w:rsidR="00623AEE">
        <w:rPr>
          <w:rFonts w:ascii="Arial" w:hAnsi="Arial" w:cs="Arial"/>
          <w:sz w:val="20"/>
          <w:szCs w:val="20"/>
        </w:rPr>
        <w:t>7</w:t>
      </w:r>
      <w:r w:rsidR="007C181D" w:rsidRPr="00CA57E4">
        <w:rPr>
          <w:rFonts w:ascii="Arial" w:hAnsi="Arial" w:cs="Arial"/>
          <w:sz w:val="20"/>
          <w:szCs w:val="20"/>
        </w:rPr>
        <w:t>. Dezember</w:t>
      </w:r>
    </w:p>
    <w:p w:rsidR="007C181D" w:rsidRPr="00CA57E4" w:rsidRDefault="007C181D" w:rsidP="007C181D">
      <w:pPr>
        <w:tabs>
          <w:tab w:val="left" w:pos="4500"/>
          <w:tab w:val="left" w:pos="5760"/>
          <w:tab w:val="left" w:pos="5940"/>
          <w:tab w:val="left" w:pos="6120"/>
        </w:tabs>
        <w:ind w:left="1440"/>
        <w:rPr>
          <w:rFonts w:ascii="Arial" w:hAnsi="Arial" w:cs="Arial"/>
          <w:sz w:val="20"/>
          <w:szCs w:val="20"/>
        </w:rPr>
      </w:pPr>
    </w:p>
    <w:p w:rsidR="007C181D" w:rsidRPr="00E278F7" w:rsidRDefault="007C181D" w:rsidP="007C181D">
      <w:pPr>
        <w:tabs>
          <w:tab w:val="left" w:pos="4500"/>
          <w:tab w:val="left" w:pos="5760"/>
          <w:tab w:val="left" w:pos="5940"/>
          <w:tab w:val="left" w:pos="6120"/>
        </w:tabs>
        <w:ind w:left="1440"/>
        <w:rPr>
          <w:rFonts w:ascii="Arial" w:hAnsi="Arial" w:cs="Arial"/>
          <w:sz w:val="20"/>
          <w:szCs w:val="20"/>
          <w:lang w:val="en-GB"/>
        </w:rPr>
      </w:pPr>
      <w:r w:rsidRPr="00E278F7">
        <w:rPr>
          <w:rFonts w:ascii="Arial" w:hAnsi="Arial" w:cs="Arial"/>
          <w:sz w:val="20"/>
          <w:szCs w:val="20"/>
          <w:lang w:val="en-GB"/>
        </w:rPr>
        <w:t>BEC-Preliminary</w:t>
      </w:r>
      <w:r>
        <w:rPr>
          <w:rFonts w:ascii="Arial" w:hAnsi="Arial" w:cs="Arial"/>
          <w:sz w:val="20"/>
          <w:szCs w:val="20"/>
          <w:lang w:val="en-GB"/>
        </w:rPr>
        <w:tab/>
      </w:r>
      <w:r>
        <w:rPr>
          <w:rFonts w:ascii="Arial" w:hAnsi="Arial" w:cs="Arial"/>
          <w:sz w:val="20"/>
          <w:szCs w:val="20"/>
          <w:lang w:val="en-GB"/>
        </w:rPr>
        <w:tab/>
      </w:r>
      <w:proofErr w:type="spellStart"/>
      <w:r>
        <w:rPr>
          <w:rFonts w:ascii="Arial" w:hAnsi="Arial" w:cs="Arial"/>
          <w:sz w:val="20"/>
          <w:szCs w:val="20"/>
          <w:lang w:val="en-GB"/>
        </w:rPr>
        <w:t>sa</w:t>
      </w:r>
      <w:proofErr w:type="spellEnd"/>
      <w:r>
        <w:rPr>
          <w:rFonts w:ascii="Arial" w:hAnsi="Arial" w:cs="Arial"/>
          <w:sz w:val="20"/>
          <w:szCs w:val="20"/>
          <w:lang w:val="en-GB"/>
        </w:rPr>
        <w:t xml:space="preserve"> </w:t>
      </w:r>
      <w:r>
        <w:rPr>
          <w:rFonts w:ascii="Arial" w:hAnsi="Arial" w:cs="Arial"/>
          <w:sz w:val="20"/>
          <w:szCs w:val="20"/>
          <w:lang w:val="en-GB"/>
        </w:rPr>
        <w:tab/>
        <w:t>2</w:t>
      </w:r>
      <w:r w:rsidR="00623AEE">
        <w:rPr>
          <w:rFonts w:ascii="Arial" w:hAnsi="Arial" w:cs="Arial"/>
          <w:sz w:val="20"/>
          <w:szCs w:val="20"/>
          <w:lang w:val="en-GB"/>
        </w:rPr>
        <w:t>4</w:t>
      </w:r>
      <w:r>
        <w:rPr>
          <w:rFonts w:ascii="Arial" w:hAnsi="Arial" w:cs="Arial"/>
          <w:sz w:val="20"/>
          <w:szCs w:val="20"/>
          <w:lang w:val="en-GB"/>
        </w:rPr>
        <w:t>. November</w:t>
      </w:r>
    </w:p>
    <w:p w:rsidR="007C181D" w:rsidRPr="00E20581" w:rsidRDefault="007C181D" w:rsidP="007C181D">
      <w:pPr>
        <w:tabs>
          <w:tab w:val="left" w:pos="4500"/>
          <w:tab w:val="left" w:pos="5760"/>
          <w:tab w:val="left" w:pos="5940"/>
          <w:tab w:val="left" w:pos="6120"/>
        </w:tabs>
        <w:ind w:left="1440"/>
        <w:rPr>
          <w:rFonts w:ascii="Arial" w:hAnsi="Arial" w:cs="Arial"/>
          <w:sz w:val="20"/>
          <w:szCs w:val="20"/>
        </w:rPr>
      </w:pPr>
      <w:r w:rsidRPr="00E278F7">
        <w:rPr>
          <w:rFonts w:ascii="Arial" w:hAnsi="Arial" w:cs="Arial"/>
          <w:sz w:val="20"/>
          <w:szCs w:val="20"/>
          <w:lang w:val="en-GB"/>
        </w:rPr>
        <w:t>BEC-Vantage</w:t>
      </w:r>
      <w:r w:rsidR="00623AEE">
        <w:rPr>
          <w:rFonts w:ascii="Arial" w:hAnsi="Arial" w:cs="Arial"/>
          <w:sz w:val="20"/>
          <w:szCs w:val="20"/>
          <w:lang w:val="en-GB"/>
        </w:rPr>
        <w:tab/>
      </w:r>
      <w:r w:rsidR="00623AEE">
        <w:rPr>
          <w:rFonts w:ascii="Arial" w:hAnsi="Arial" w:cs="Arial"/>
          <w:sz w:val="20"/>
          <w:szCs w:val="20"/>
          <w:lang w:val="en-GB"/>
        </w:rPr>
        <w:tab/>
      </w:r>
      <w:proofErr w:type="spellStart"/>
      <w:r w:rsidR="00623AEE">
        <w:rPr>
          <w:rFonts w:ascii="Arial" w:hAnsi="Arial" w:cs="Arial"/>
          <w:sz w:val="20"/>
          <w:szCs w:val="20"/>
          <w:lang w:val="en-GB"/>
        </w:rPr>
        <w:t>sa</w:t>
      </w:r>
      <w:proofErr w:type="spellEnd"/>
      <w:r w:rsidR="00623AEE">
        <w:rPr>
          <w:rFonts w:ascii="Arial" w:hAnsi="Arial" w:cs="Arial"/>
          <w:sz w:val="20"/>
          <w:szCs w:val="20"/>
          <w:lang w:val="en-GB"/>
        </w:rPr>
        <w:t xml:space="preserve"> </w:t>
      </w:r>
      <w:r w:rsidR="00623AEE">
        <w:rPr>
          <w:rFonts w:ascii="Arial" w:hAnsi="Arial" w:cs="Arial"/>
          <w:sz w:val="20"/>
          <w:szCs w:val="20"/>
          <w:lang w:val="en-GB"/>
        </w:rPr>
        <w:tab/>
        <w:t>01</w:t>
      </w:r>
      <w:r>
        <w:rPr>
          <w:rFonts w:ascii="Arial" w:hAnsi="Arial" w:cs="Arial"/>
          <w:sz w:val="20"/>
          <w:szCs w:val="20"/>
          <w:lang w:val="en-GB"/>
        </w:rPr>
        <w:t xml:space="preserve">. </w:t>
      </w:r>
      <w:r w:rsidR="007F370F" w:rsidRPr="00E20581">
        <w:rPr>
          <w:rFonts w:ascii="Arial" w:hAnsi="Arial" w:cs="Arial"/>
          <w:sz w:val="20"/>
          <w:szCs w:val="20"/>
        </w:rPr>
        <w:t>Dezember</w:t>
      </w:r>
    </w:p>
    <w:p w:rsidR="007C181D" w:rsidRPr="00E20581" w:rsidRDefault="007C181D" w:rsidP="007C181D">
      <w:pPr>
        <w:tabs>
          <w:tab w:val="left" w:pos="4500"/>
          <w:tab w:val="left" w:pos="5760"/>
          <w:tab w:val="left" w:pos="5940"/>
          <w:tab w:val="left" w:pos="6120"/>
        </w:tabs>
        <w:ind w:left="1440"/>
        <w:rPr>
          <w:rFonts w:ascii="Arial" w:hAnsi="Arial" w:cs="Arial"/>
          <w:sz w:val="20"/>
          <w:szCs w:val="20"/>
        </w:rPr>
      </w:pPr>
      <w:r w:rsidRPr="00E20581">
        <w:rPr>
          <w:rFonts w:ascii="Arial" w:hAnsi="Arial" w:cs="Arial"/>
          <w:sz w:val="20"/>
          <w:szCs w:val="20"/>
        </w:rPr>
        <w:t>BEC-Higher</w:t>
      </w:r>
      <w:r w:rsidRPr="00E20581">
        <w:rPr>
          <w:rFonts w:ascii="Arial" w:hAnsi="Arial" w:cs="Arial"/>
          <w:sz w:val="20"/>
          <w:szCs w:val="20"/>
        </w:rPr>
        <w:tab/>
      </w:r>
      <w:r w:rsidRPr="00E20581">
        <w:rPr>
          <w:rFonts w:ascii="Arial" w:hAnsi="Arial" w:cs="Arial"/>
          <w:sz w:val="20"/>
          <w:szCs w:val="20"/>
        </w:rPr>
        <w:tab/>
      </w:r>
      <w:proofErr w:type="spellStart"/>
      <w:r w:rsidRPr="00E20581">
        <w:rPr>
          <w:rFonts w:ascii="Arial" w:hAnsi="Arial" w:cs="Arial"/>
          <w:sz w:val="20"/>
          <w:szCs w:val="20"/>
        </w:rPr>
        <w:t>sa</w:t>
      </w:r>
      <w:proofErr w:type="spellEnd"/>
      <w:r w:rsidRPr="00E20581">
        <w:rPr>
          <w:rFonts w:ascii="Arial" w:hAnsi="Arial" w:cs="Arial"/>
          <w:sz w:val="20"/>
          <w:szCs w:val="20"/>
        </w:rPr>
        <w:t xml:space="preserve"> </w:t>
      </w:r>
      <w:r w:rsidRPr="00E20581">
        <w:rPr>
          <w:rFonts w:ascii="Arial" w:hAnsi="Arial" w:cs="Arial"/>
          <w:sz w:val="20"/>
          <w:szCs w:val="20"/>
        </w:rPr>
        <w:tab/>
        <w:t>1</w:t>
      </w:r>
      <w:r w:rsidR="00623AEE" w:rsidRPr="00E20581">
        <w:rPr>
          <w:rFonts w:ascii="Arial" w:hAnsi="Arial" w:cs="Arial"/>
          <w:sz w:val="20"/>
          <w:szCs w:val="20"/>
        </w:rPr>
        <w:t>7</w:t>
      </w:r>
      <w:r w:rsidRPr="00E20581">
        <w:rPr>
          <w:rFonts w:ascii="Arial" w:hAnsi="Arial" w:cs="Arial"/>
          <w:sz w:val="20"/>
          <w:szCs w:val="20"/>
        </w:rPr>
        <w:t>. November</w:t>
      </w:r>
    </w:p>
    <w:p w:rsidR="007C181D" w:rsidRPr="00E20581" w:rsidRDefault="007C181D" w:rsidP="007C181D">
      <w:pPr>
        <w:tabs>
          <w:tab w:val="left" w:pos="4500"/>
          <w:tab w:val="left" w:pos="5760"/>
          <w:tab w:val="left" w:pos="5940"/>
          <w:tab w:val="left" w:pos="6120"/>
        </w:tabs>
        <w:ind w:left="1440"/>
        <w:rPr>
          <w:rFonts w:ascii="Arial" w:hAnsi="Arial" w:cs="Arial"/>
          <w:sz w:val="20"/>
          <w:szCs w:val="20"/>
        </w:rPr>
      </w:pPr>
    </w:p>
    <w:p w:rsidR="007C181D" w:rsidRPr="00294674" w:rsidRDefault="00623AEE" w:rsidP="007C181D">
      <w:pPr>
        <w:tabs>
          <w:tab w:val="left" w:pos="4500"/>
          <w:tab w:val="left" w:pos="5760"/>
          <w:tab w:val="left" w:pos="5940"/>
          <w:tab w:val="left" w:pos="6120"/>
        </w:tabs>
        <w:ind w:left="1440"/>
        <w:rPr>
          <w:rFonts w:ascii="Arial" w:hAnsi="Arial" w:cs="Arial"/>
          <w:sz w:val="20"/>
          <w:szCs w:val="20"/>
          <w:lang w:val="it-IT"/>
        </w:rPr>
      </w:pPr>
      <w:r>
        <w:rPr>
          <w:rFonts w:ascii="Arial" w:hAnsi="Arial" w:cs="Arial"/>
          <w:sz w:val="20"/>
          <w:szCs w:val="20"/>
          <w:lang w:val="it-IT"/>
        </w:rPr>
        <w:t xml:space="preserve">FCE </w:t>
      </w:r>
      <w:r>
        <w:rPr>
          <w:rFonts w:ascii="Arial" w:hAnsi="Arial" w:cs="Arial"/>
          <w:sz w:val="20"/>
          <w:szCs w:val="20"/>
          <w:lang w:val="it-IT"/>
        </w:rPr>
        <w:tab/>
      </w:r>
      <w:r>
        <w:rPr>
          <w:rFonts w:ascii="Arial" w:hAnsi="Arial" w:cs="Arial"/>
          <w:sz w:val="20"/>
          <w:szCs w:val="20"/>
          <w:lang w:val="it-IT"/>
        </w:rPr>
        <w:tab/>
        <w:t xml:space="preserve">sa </w:t>
      </w:r>
      <w:r>
        <w:rPr>
          <w:rFonts w:ascii="Arial" w:hAnsi="Arial" w:cs="Arial"/>
          <w:sz w:val="20"/>
          <w:szCs w:val="20"/>
          <w:lang w:val="it-IT"/>
        </w:rPr>
        <w:tab/>
        <w:t>15</w:t>
      </w:r>
      <w:r w:rsidR="007C181D" w:rsidRPr="00294674">
        <w:rPr>
          <w:rFonts w:ascii="Arial" w:hAnsi="Arial" w:cs="Arial"/>
          <w:sz w:val="20"/>
          <w:szCs w:val="20"/>
          <w:lang w:val="it-IT"/>
        </w:rPr>
        <w:t xml:space="preserve">. </w:t>
      </w:r>
      <w:proofErr w:type="spellStart"/>
      <w:r w:rsidR="007C181D" w:rsidRPr="00294674">
        <w:rPr>
          <w:rFonts w:ascii="Arial" w:hAnsi="Arial" w:cs="Arial"/>
          <w:sz w:val="20"/>
          <w:szCs w:val="20"/>
          <w:lang w:val="it-IT"/>
        </w:rPr>
        <w:t>Dezember</w:t>
      </w:r>
      <w:proofErr w:type="spellEnd"/>
    </w:p>
    <w:p w:rsidR="007C181D" w:rsidRPr="00CA57E4" w:rsidRDefault="00703438" w:rsidP="007C181D">
      <w:pPr>
        <w:tabs>
          <w:tab w:val="left" w:pos="4500"/>
          <w:tab w:val="left" w:pos="5760"/>
          <w:tab w:val="left" w:pos="5940"/>
          <w:tab w:val="left" w:pos="6120"/>
        </w:tabs>
        <w:ind w:left="1440"/>
        <w:rPr>
          <w:rFonts w:ascii="Arial" w:hAnsi="Arial" w:cs="Arial"/>
          <w:sz w:val="20"/>
          <w:szCs w:val="20"/>
        </w:rPr>
      </w:pPr>
      <w:r>
        <w:rPr>
          <w:rFonts w:ascii="Arial" w:hAnsi="Arial" w:cs="Arial"/>
          <w:sz w:val="20"/>
          <w:szCs w:val="20"/>
          <w:lang w:val="it-IT"/>
        </w:rPr>
        <w:t>CAE</w:t>
      </w:r>
      <w:r>
        <w:rPr>
          <w:rFonts w:ascii="Arial" w:hAnsi="Arial" w:cs="Arial"/>
          <w:sz w:val="20"/>
          <w:szCs w:val="20"/>
          <w:lang w:val="it-IT"/>
        </w:rPr>
        <w:tab/>
      </w:r>
      <w:r>
        <w:rPr>
          <w:rFonts w:ascii="Arial" w:hAnsi="Arial" w:cs="Arial"/>
          <w:sz w:val="20"/>
          <w:szCs w:val="20"/>
          <w:lang w:val="it-IT"/>
        </w:rPr>
        <w:tab/>
      </w:r>
      <w:r w:rsidR="00623AEE">
        <w:rPr>
          <w:rFonts w:ascii="Arial" w:hAnsi="Arial" w:cs="Arial"/>
          <w:sz w:val="20"/>
          <w:szCs w:val="20"/>
          <w:lang w:val="it-IT"/>
        </w:rPr>
        <w:t xml:space="preserve">sa </w:t>
      </w:r>
      <w:r w:rsidR="00623AEE">
        <w:rPr>
          <w:rFonts w:ascii="Arial" w:hAnsi="Arial" w:cs="Arial"/>
          <w:sz w:val="20"/>
          <w:szCs w:val="20"/>
          <w:lang w:val="it-IT"/>
        </w:rPr>
        <w:tab/>
        <w:t>15</w:t>
      </w:r>
      <w:r w:rsidR="007C181D" w:rsidRPr="00294674">
        <w:rPr>
          <w:rFonts w:ascii="Arial" w:hAnsi="Arial" w:cs="Arial"/>
          <w:sz w:val="20"/>
          <w:szCs w:val="20"/>
          <w:lang w:val="it-IT"/>
        </w:rPr>
        <w:t>.</w:t>
      </w:r>
      <w:r w:rsidR="007C181D">
        <w:rPr>
          <w:rFonts w:ascii="Arial" w:hAnsi="Arial" w:cs="Arial"/>
          <w:sz w:val="20"/>
          <w:szCs w:val="20"/>
          <w:lang w:val="it-IT"/>
        </w:rPr>
        <w:t xml:space="preserve"> </w:t>
      </w:r>
      <w:proofErr w:type="spellStart"/>
      <w:r w:rsidR="00596D71">
        <w:rPr>
          <w:rFonts w:ascii="Arial" w:hAnsi="Arial" w:cs="Arial"/>
          <w:sz w:val="20"/>
          <w:szCs w:val="20"/>
          <w:lang w:val="it-IT"/>
        </w:rPr>
        <w:t>Dezember</w:t>
      </w:r>
      <w:proofErr w:type="spellEnd"/>
    </w:p>
    <w:p w:rsidR="007C181D" w:rsidRDefault="007C181D" w:rsidP="007C181D">
      <w:pPr>
        <w:tabs>
          <w:tab w:val="left" w:pos="4500"/>
          <w:tab w:val="left" w:pos="5760"/>
          <w:tab w:val="left" w:pos="5940"/>
          <w:tab w:val="left" w:pos="6120"/>
        </w:tabs>
        <w:ind w:left="1440"/>
        <w:rPr>
          <w:rFonts w:ascii="Arial" w:hAnsi="Arial" w:cs="Arial"/>
          <w:sz w:val="20"/>
          <w:szCs w:val="20"/>
        </w:rPr>
      </w:pPr>
      <w:r>
        <w:rPr>
          <w:rFonts w:ascii="Arial" w:hAnsi="Arial" w:cs="Arial"/>
          <w:sz w:val="20"/>
          <w:szCs w:val="20"/>
        </w:rPr>
        <w:t>CPE</w:t>
      </w:r>
      <w:r>
        <w:rPr>
          <w:rFonts w:ascii="Arial" w:hAnsi="Arial" w:cs="Arial"/>
          <w:sz w:val="20"/>
          <w:szCs w:val="20"/>
        </w:rPr>
        <w:tab/>
      </w:r>
      <w:r>
        <w:rPr>
          <w:rFonts w:ascii="Arial" w:hAnsi="Arial" w:cs="Arial"/>
          <w:sz w:val="20"/>
          <w:szCs w:val="20"/>
        </w:rPr>
        <w:tab/>
      </w:r>
      <w:proofErr w:type="spellStart"/>
      <w:r w:rsidR="00E20581">
        <w:rPr>
          <w:rFonts w:ascii="Arial" w:hAnsi="Arial" w:cs="Arial"/>
          <w:sz w:val="20"/>
          <w:szCs w:val="20"/>
        </w:rPr>
        <w:t>sa</w:t>
      </w:r>
      <w:proofErr w:type="spellEnd"/>
      <w:r>
        <w:rPr>
          <w:rFonts w:ascii="Arial" w:hAnsi="Arial" w:cs="Arial"/>
          <w:sz w:val="20"/>
          <w:szCs w:val="20"/>
        </w:rPr>
        <w:tab/>
      </w:r>
      <w:r w:rsidR="00E20581">
        <w:rPr>
          <w:rFonts w:ascii="Arial" w:hAnsi="Arial" w:cs="Arial"/>
          <w:sz w:val="20"/>
          <w:szCs w:val="20"/>
        </w:rPr>
        <w:t>01</w:t>
      </w:r>
      <w:r>
        <w:rPr>
          <w:rFonts w:ascii="Arial" w:hAnsi="Arial" w:cs="Arial"/>
          <w:sz w:val="20"/>
          <w:szCs w:val="20"/>
        </w:rPr>
        <w:t>.</w:t>
      </w:r>
      <w:r>
        <w:rPr>
          <w:rFonts w:ascii="Arial" w:hAnsi="Arial" w:cs="Arial"/>
          <w:sz w:val="20"/>
          <w:szCs w:val="20"/>
          <w:lang w:val="it-IT"/>
        </w:rPr>
        <w:t xml:space="preserve"> </w:t>
      </w:r>
      <w:proofErr w:type="spellStart"/>
      <w:r w:rsidR="00623AEE">
        <w:rPr>
          <w:rFonts w:ascii="Arial" w:hAnsi="Arial" w:cs="Arial"/>
          <w:sz w:val="20"/>
          <w:szCs w:val="20"/>
          <w:lang w:val="it-IT"/>
        </w:rPr>
        <w:t>Dezember</w:t>
      </w:r>
      <w:proofErr w:type="spellEnd"/>
    </w:p>
    <w:p w:rsidR="007C181D" w:rsidRDefault="007C181D" w:rsidP="007C181D">
      <w:pPr>
        <w:tabs>
          <w:tab w:val="left" w:pos="4500"/>
          <w:tab w:val="left" w:pos="5760"/>
          <w:tab w:val="left" w:pos="5940"/>
          <w:tab w:val="left" w:pos="6120"/>
        </w:tabs>
        <w:ind w:left="1440"/>
        <w:rPr>
          <w:rFonts w:ascii="Arial" w:hAnsi="Arial" w:cs="Arial"/>
          <w:sz w:val="20"/>
          <w:szCs w:val="20"/>
        </w:rPr>
      </w:pPr>
    </w:p>
    <w:p w:rsidR="007C181D" w:rsidRDefault="007C181D" w:rsidP="007C181D">
      <w:pPr>
        <w:tabs>
          <w:tab w:val="left" w:pos="4500"/>
          <w:tab w:val="left" w:pos="5760"/>
          <w:tab w:val="left" w:pos="5940"/>
          <w:tab w:val="left" w:pos="6120"/>
        </w:tabs>
        <w:ind w:left="1440"/>
        <w:rPr>
          <w:rFonts w:ascii="Arial" w:hAnsi="Arial" w:cs="Arial"/>
          <w:sz w:val="20"/>
          <w:szCs w:val="20"/>
        </w:rPr>
      </w:pPr>
    </w:p>
    <w:p w:rsidR="007C181D" w:rsidRDefault="007C181D" w:rsidP="007C181D">
      <w:pPr>
        <w:tabs>
          <w:tab w:val="left" w:pos="4500"/>
          <w:tab w:val="left" w:pos="5760"/>
          <w:tab w:val="left" w:pos="5940"/>
          <w:tab w:val="left" w:pos="6120"/>
        </w:tabs>
        <w:ind w:left="1440"/>
        <w:rPr>
          <w:rFonts w:ascii="Arial" w:hAnsi="Arial" w:cs="Arial"/>
          <w:sz w:val="20"/>
          <w:szCs w:val="20"/>
        </w:rPr>
      </w:pPr>
    </w:p>
    <w:p w:rsidR="007C181D" w:rsidRDefault="007C181D" w:rsidP="00596D71">
      <w:pPr>
        <w:tabs>
          <w:tab w:val="left" w:pos="4500"/>
          <w:tab w:val="left" w:pos="5760"/>
          <w:tab w:val="left" w:pos="5940"/>
          <w:tab w:val="left" w:pos="6120"/>
        </w:tabs>
        <w:ind w:left="1440" w:right="1560"/>
        <w:rPr>
          <w:rFonts w:ascii="Arial" w:hAnsi="Arial" w:cs="Arial"/>
          <w:sz w:val="20"/>
          <w:szCs w:val="20"/>
        </w:rPr>
      </w:pPr>
      <w:r>
        <w:rPr>
          <w:rFonts w:ascii="Arial" w:hAnsi="Arial" w:cs="Arial"/>
          <w:sz w:val="20"/>
          <w:szCs w:val="20"/>
        </w:rPr>
        <w:t xml:space="preserve">Für die mündlichen Prüfungen legt die Universität Cambridge ein Zeitfenster von etwa drei Wochen vor und nach dem Termin der schriftlichen Prüfungen fest. Bei der Festlegung der Termine für die mündlichen Prüfungen müssen verschiedene Faktoren berücksichtigt werden, die wir nicht alle beeinflussen können. </w:t>
      </w:r>
    </w:p>
    <w:p w:rsidR="007C181D" w:rsidRDefault="007C181D" w:rsidP="00596D71">
      <w:pPr>
        <w:tabs>
          <w:tab w:val="left" w:pos="4500"/>
          <w:tab w:val="left" w:pos="5760"/>
          <w:tab w:val="left" w:pos="5940"/>
          <w:tab w:val="left" w:pos="6120"/>
        </w:tabs>
        <w:ind w:left="1440" w:right="1701"/>
        <w:rPr>
          <w:rFonts w:ascii="Arial" w:hAnsi="Arial" w:cs="Arial"/>
          <w:sz w:val="20"/>
          <w:szCs w:val="20"/>
        </w:rPr>
      </w:pPr>
      <w:r>
        <w:rPr>
          <w:rFonts w:ascii="Arial" w:hAnsi="Arial" w:cs="Arial"/>
          <w:sz w:val="20"/>
          <w:szCs w:val="20"/>
        </w:rPr>
        <w:t>Der überwiegende Teil der mündlichen Prüfungen finden am Freitag/Samstag/Sonntag statt, da wir versuchen, auf berufstätige Kandidat/-innen und Prüfer/-innen Rücksicht zu nehmen.</w:t>
      </w:r>
    </w:p>
    <w:p w:rsidR="007C181D" w:rsidRDefault="007C181D"/>
    <w:sectPr w:rsidR="007C181D" w:rsidSect="00596D71">
      <w:headerReference w:type="default" r:id="rId7"/>
      <w:pgSz w:w="11906" w:h="16838"/>
      <w:pgMar w:top="0" w:right="42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E4D" w:rsidRDefault="00587E4D" w:rsidP="0082078A">
      <w:r>
        <w:separator/>
      </w:r>
    </w:p>
  </w:endnote>
  <w:endnote w:type="continuationSeparator" w:id="0">
    <w:p w:rsidR="00587E4D" w:rsidRDefault="00587E4D" w:rsidP="0082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E4D" w:rsidRDefault="00587E4D" w:rsidP="0082078A">
      <w:r>
        <w:separator/>
      </w:r>
    </w:p>
  </w:footnote>
  <w:footnote w:type="continuationSeparator" w:id="0">
    <w:p w:rsidR="00587E4D" w:rsidRDefault="00587E4D" w:rsidP="00820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E4D" w:rsidRDefault="00587E4D" w:rsidP="0082078A">
    <w:pPr>
      <w:pStyle w:val="Kopfzeile"/>
      <w:ind w:left="-1134"/>
    </w:pPr>
    <w:r w:rsidRPr="0082078A">
      <w:rPr>
        <w:noProof/>
      </w:rPr>
      <w:drawing>
        <wp:inline distT="0" distB="0" distL="0" distR="0">
          <wp:extent cx="3441620" cy="957097"/>
          <wp:effectExtent l="19050" t="0" r="6430" b="0"/>
          <wp:docPr id="6" name="Bild 1" descr="Logo LV rechts 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LV rechts mittel"/>
                  <pic:cNvPicPr>
                    <a:picLocks noChangeAspect="1" noChangeArrowheads="1"/>
                  </pic:cNvPicPr>
                </pic:nvPicPr>
                <pic:blipFill>
                  <a:blip r:embed="rId1" r:link="rId2"/>
                  <a:srcRect/>
                  <a:stretch>
                    <a:fillRect/>
                  </a:stretch>
                </pic:blipFill>
                <pic:spPr bwMode="auto">
                  <a:xfrm>
                    <a:off x="0" y="0"/>
                    <a:ext cx="3441620" cy="957097"/>
                  </a:xfrm>
                  <a:prstGeom prst="rect">
                    <a:avLst/>
                  </a:prstGeom>
                  <a:noFill/>
                  <a:ln w="9525">
                    <a:noFill/>
                    <a:miter lim="800000"/>
                    <a:headEnd/>
                    <a:tailEnd/>
                  </a:ln>
                </pic:spPr>
              </pic:pic>
            </a:graphicData>
          </a:graphic>
        </wp:inline>
      </w:drawing>
    </w:r>
    <w:r w:rsidRPr="0082078A">
      <w:rPr>
        <w:noProof/>
      </w:rPr>
      <w:drawing>
        <wp:inline distT="0" distB="0" distL="0" distR="0">
          <wp:extent cx="3517780" cy="1138227"/>
          <wp:effectExtent l="19050" t="0" r="6470" b="0"/>
          <wp:docPr id="9"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3517780" cy="113822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81D"/>
    <w:rsid w:val="00002C90"/>
    <w:rsid w:val="00033AFF"/>
    <w:rsid w:val="000B32DE"/>
    <w:rsid w:val="000E08ED"/>
    <w:rsid w:val="000F7F17"/>
    <w:rsid w:val="001076CD"/>
    <w:rsid w:val="00153818"/>
    <w:rsid w:val="00157C5A"/>
    <w:rsid w:val="001A7186"/>
    <w:rsid w:val="001E396A"/>
    <w:rsid w:val="00212741"/>
    <w:rsid w:val="00263796"/>
    <w:rsid w:val="002748A0"/>
    <w:rsid w:val="00283918"/>
    <w:rsid w:val="002D5045"/>
    <w:rsid w:val="003109CA"/>
    <w:rsid w:val="00322401"/>
    <w:rsid w:val="003C3617"/>
    <w:rsid w:val="003E6BA1"/>
    <w:rsid w:val="00417D03"/>
    <w:rsid w:val="004B3B6B"/>
    <w:rsid w:val="00514F8A"/>
    <w:rsid w:val="005228B1"/>
    <w:rsid w:val="00546680"/>
    <w:rsid w:val="005719F3"/>
    <w:rsid w:val="00587E4D"/>
    <w:rsid w:val="00596D71"/>
    <w:rsid w:val="00623AEE"/>
    <w:rsid w:val="006573E9"/>
    <w:rsid w:val="006A443A"/>
    <w:rsid w:val="00703438"/>
    <w:rsid w:val="007B7A3D"/>
    <w:rsid w:val="007C181D"/>
    <w:rsid w:val="007F370F"/>
    <w:rsid w:val="0082078A"/>
    <w:rsid w:val="00A368F8"/>
    <w:rsid w:val="00AE065F"/>
    <w:rsid w:val="00D17357"/>
    <w:rsid w:val="00DD39B0"/>
    <w:rsid w:val="00E20581"/>
    <w:rsid w:val="00E34F43"/>
    <w:rsid w:val="00E6091F"/>
    <w:rsid w:val="00EA22D1"/>
    <w:rsid w:val="00EB085D"/>
    <w:rsid w:val="00ED0D64"/>
    <w:rsid w:val="00FB044E"/>
    <w:rsid w:val="00FD76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81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207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078A"/>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82078A"/>
    <w:pPr>
      <w:tabs>
        <w:tab w:val="center" w:pos="4536"/>
        <w:tab w:val="right" w:pos="9072"/>
      </w:tabs>
    </w:pPr>
  </w:style>
  <w:style w:type="character" w:customStyle="1" w:styleId="KopfzeileZchn">
    <w:name w:val="Kopfzeile Zchn"/>
    <w:basedOn w:val="Absatz-Standardschriftart"/>
    <w:link w:val="Kopfzeile"/>
    <w:uiPriority w:val="99"/>
    <w:rsid w:val="0082078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82078A"/>
    <w:pPr>
      <w:tabs>
        <w:tab w:val="center" w:pos="4536"/>
        <w:tab w:val="right" w:pos="9072"/>
      </w:tabs>
    </w:pPr>
  </w:style>
  <w:style w:type="character" w:customStyle="1" w:styleId="FuzeileZchn">
    <w:name w:val="Fußzeile Zchn"/>
    <w:basedOn w:val="Absatz-Standardschriftart"/>
    <w:link w:val="Fuzeile"/>
    <w:uiPriority w:val="99"/>
    <w:rsid w:val="0082078A"/>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81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207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078A"/>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82078A"/>
    <w:pPr>
      <w:tabs>
        <w:tab w:val="center" w:pos="4536"/>
        <w:tab w:val="right" w:pos="9072"/>
      </w:tabs>
    </w:pPr>
  </w:style>
  <w:style w:type="character" w:customStyle="1" w:styleId="KopfzeileZchn">
    <w:name w:val="Kopfzeile Zchn"/>
    <w:basedOn w:val="Absatz-Standardschriftart"/>
    <w:link w:val="Kopfzeile"/>
    <w:uiPriority w:val="99"/>
    <w:rsid w:val="0082078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82078A"/>
    <w:pPr>
      <w:tabs>
        <w:tab w:val="center" w:pos="4536"/>
        <w:tab w:val="right" w:pos="9072"/>
      </w:tabs>
    </w:pPr>
  </w:style>
  <w:style w:type="character" w:customStyle="1" w:styleId="FuzeileZchn">
    <w:name w:val="Fußzeile Zchn"/>
    <w:basedOn w:val="Absatz-Standardschriftart"/>
    <w:link w:val="Fuzeile"/>
    <w:uiPriority w:val="99"/>
    <w:rsid w:val="0082078A"/>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gif@01CF84D7.150BBE80" TargetMode="External"/><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900</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Fachhochschule Kiel</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Bruhn</dc:creator>
  <cp:lastModifiedBy>Schütt, Sabine</cp:lastModifiedBy>
  <cp:revision>2</cp:revision>
  <cp:lastPrinted>2017-06-02T09:25:00Z</cp:lastPrinted>
  <dcterms:created xsi:type="dcterms:W3CDTF">2017-11-28T10:52:00Z</dcterms:created>
  <dcterms:modified xsi:type="dcterms:W3CDTF">2017-11-28T10:52:00Z</dcterms:modified>
</cp:coreProperties>
</file>